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0ABA1ED4" w:rsidR="00A7520C" w:rsidRPr="007F1B86" w:rsidRDefault="007F1B86" w:rsidP="002E7231">
            <w:pPr>
              <w:rPr>
                <w:rFonts w:ascii="Arial" w:hAnsi="Arial" w:cs="Arial"/>
                <w:b/>
              </w:rPr>
            </w:pPr>
            <w:r>
              <w:rPr>
                <w:rFonts w:ascii="Arial" w:hAnsi="Arial" w:cs="Arial"/>
              </w:rPr>
              <w:br/>
            </w:r>
            <w:r w:rsidRPr="007F1B86">
              <w:rPr>
                <w:rFonts w:ascii="Arial" w:hAnsi="Arial" w:cs="Arial"/>
                <w:b/>
              </w:rPr>
              <w:t>Job Post Number:</w:t>
            </w:r>
            <w:r w:rsidRPr="007F1B86">
              <w:rPr>
                <w:rFonts w:ascii="Arial" w:hAnsi="Arial" w:cs="Arial"/>
                <w:b/>
              </w:rPr>
              <w:br/>
            </w: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2362891B" w14:textId="4B83CEB4" w:rsidR="00AF1355" w:rsidRPr="00AF1355" w:rsidRDefault="00AF1355" w:rsidP="00AF1355">
            <w:pPr>
              <w:rPr>
                <w:rFonts w:ascii="Arial" w:hAnsi="Arial" w:cs="Arial"/>
              </w:rPr>
            </w:pPr>
            <w:r w:rsidRPr="00AF1355">
              <w:rPr>
                <w:rFonts w:ascii="Arial" w:hAnsi="Arial" w:cs="Arial"/>
              </w:rPr>
              <w:t xml:space="preserve">Learning Support Assistant </w:t>
            </w:r>
          </w:p>
          <w:p w14:paraId="6ACD6367" w14:textId="60B31916" w:rsidR="00A7520C" w:rsidRPr="00965015" w:rsidRDefault="00A7520C" w:rsidP="002E7231">
            <w:pPr>
              <w:rPr>
                <w:rFonts w:ascii="Arial" w:hAnsi="Arial" w:cs="Arial"/>
              </w:rPr>
            </w:pPr>
          </w:p>
          <w:p w14:paraId="6EA9B79B" w14:textId="1411BE22" w:rsidR="00A7520C" w:rsidRPr="00965015" w:rsidRDefault="007F1B86" w:rsidP="002E7231">
            <w:pPr>
              <w:rPr>
                <w:rFonts w:ascii="Arial" w:hAnsi="Arial" w:cs="Arial"/>
              </w:rPr>
            </w:pPr>
            <w:r w:rsidRPr="007F1B86">
              <w:rPr>
                <w:rFonts w:ascii="Arial" w:hAnsi="Arial" w:cs="Arial"/>
              </w:rPr>
              <w:t>LSA/0</w:t>
            </w:r>
            <w:r w:rsidR="001219C4">
              <w:rPr>
                <w:rFonts w:ascii="Arial" w:hAnsi="Arial" w:cs="Arial"/>
              </w:rPr>
              <w:t>6</w:t>
            </w:r>
            <w:r w:rsidRPr="007F1B86">
              <w:rPr>
                <w:rFonts w:ascii="Arial" w:hAnsi="Arial" w:cs="Arial"/>
              </w:rPr>
              <w:t>.202</w:t>
            </w:r>
            <w:r w:rsidR="001219C4">
              <w:rPr>
                <w:rFonts w:ascii="Arial" w:hAnsi="Arial" w:cs="Arial"/>
              </w:rPr>
              <w:t>2</w:t>
            </w:r>
            <w:r>
              <w:rPr>
                <w:rFonts w:ascii="Arial" w:hAnsi="Arial" w:cs="Arial"/>
              </w:rPr>
              <w:br/>
            </w:r>
            <w:r>
              <w:rPr>
                <w:rFonts w:ascii="Arial" w:hAnsi="Arial" w:cs="Arial"/>
              </w:rPr>
              <w:br/>
            </w:r>
            <w:r w:rsidR="00AF1355" w:rsidRPr="00AF1355">
              <w:rPr>
                <w:rFonts w:ascii="Arial" w:hAnsi="Arial" w:cs="Arial"/>
              </w:rPr>
              <w:t>Learning Support</w:t>
            </w:r>
          </w:p>
          <w:p w14:paraId="4F1C5308" w14:textId="1A9F8890" w:rsidR="00A7520C" w:rsidRPr="00965015" w:rsidRDefault="00A7520C" w:rsidP="002E7231">
            <w:pPr>
              <w:rPr>
                <w:rFonts w:ascii="Arial" w:hAnsi="Arial" w:cs="Arial"/>
              </w:rPr>
            </w:pP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25E5E329" w:rsidR="00A7520C" w:rsidRPr="00965015" w:rsidRDefault="00AF1355" w:rsidP="002E7231">
            <w:pPr>
              <w:rPr>
                <w:rFonts w:ascii="Arial" w:hAnsi="Arial" w:cs="Arial"/>
              </w:rPr>
            </w:pPr>
            <w:r w:rsidRPr="00AF1355">
              <w:rPr>
                <w:rFonts w:ascii="Arial" w:hAnsi="Arial" w:cs="Arial"/>
              </w:rPr>
              <w:t>SEND Co-ordinator</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59E3ECDA" w14:textId="3E7DDCD3" w:rsidR="00AB7C44" w:rsidRPr="00965015" w:rsidRDefault="00AF1355" w:rsidP="002E7231">
            <w:pPr>
              <w:rPr>
                <w:rFonts w:ascii="Arial" w:hAnsi="Arial" w:cs="Arial"/>
              </w:rPr>
            </w:pPr>
            <w:r w:rsidRPr="00AF1355">
              <w:rPr>
                <w:rFonts w:ascii="Arial" w:hAnsi="Arial" w:cs="Arial"/>
              </w:rPr>
              <w:t>To provide support to learners with physical and/or learning needs within small groups or individually.</w:t>
            </w:r>
          </w:p>
        </w:tc>
      </w:tr>
    </w:tbl>
    <w:p w14:paraId="4A8E801E" w14:textId="70C4A11C" w:rsidR="00A7520C" w:rsidRPr="00AB7C44" w:rsidRDefault="00A7520C" w:rsidP="00AB7C44">
      <w:pPr>
        <w:pStyle w:val="Heading2"/>
        <w:rPr>
          <w:rFonts w:ascii="Arial" w:hAnsi="Arial" w:cs="Arial"/>
          <w:color w:val="auto"/>
        </w:rPr>
      </w:pPr>
    </w:p>
    <w:p w14:paraId="50FB971E" w14:textId="7F5FB8C7" w:rsidR="00AB7C44" w:rsidRDefault="00AB7C44" w:rsidP="00AB7C44">
      <w:pPr>
        <w:pStyle w:val="Heading2"/>
        <w:rPr>
          <w:rFonts w:ascii="Arial" w:hAnsi="Arial" w:cs="Arial"/>
          <w:color w:val="auto"/>
        </w:rPr>
      </w:pPr>
      <w:r w:rsidRPr="00AB7C44">
        <w:rPr>
          <w:rFonts w:ascii="Arial" w:hAnsi="Arial" w:cs="Arial"/>
          <w:color w:val="auto"/>
        </w:rPr>
        <w:t xml:space="preserve">Grantham College Mission &amp; Vision </w:t>
      </w:r>
    </w:p>
    <w:p w14:paraId="1640B0A4" w14:textId="77777777" w:rsidR="00AB7C44" w:rsidRPr="00AB7C44" w:rsidRDefault="00AB7C44" w:rsidP="00AB7C44"/>
    <w:p w14:paraId="0E98E256" w14:textId="627B5B48" w:rsidR="008D7B54" w:rsidRPr="00965015" w:rsidRDefault="008D7B54" w:rsidP="00A7520C">
      <w:pPr>
        <w:rPr>
          <w:rFonts w:ascii="Arial" w:hAnsi="Arial" w:cs="Arial"/>
        </w:rPr>
      </w:pPr>
      <w:r w:rsidRPr="00965015">
        <w:rPr>
          <w:rFonts w:ascii="Arial" w:hAnsi="Arial" w:cs="Arial"/>
        </w:rPr>
        <w:t>To deliver inspirational vocational, technical, professional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We will be an accessible, essential, relevant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436FD2DC" w14:textId="77777777" w:rsidR="00AF1355" w:rsidRPr="00AF1355" w:rsidRDefault="00AF1355" w:rsidP="00AF1355">
      <w:pPr>
        <w:pStyle w:val="ListParagraph"/>
        <w:rPr>
          <w:rFonts w:ascii="Arial" w:hAnsi="Arial" w:cs="Arial"/>
        </w:rPr>
      </w:pPr>
    </w:p>
    <w:p w14:paraId="33F924C1" w14:textId="413ACE60" w:rsidR="00AF1355" w:rsidRPr="00AF1355" w:rsidRDefault="00AF1355" w:rsidP="00AF1355">
      <w:pPr>
        <w:pStyle w:val="ListParagraph"/>
        <w:numPr>
          <w:ilvl w:val="0"/>
          <w:numId w:val="19"/>
        </w:numPr>
        <w:rPr>
          <w:rFonts w:ascii="Arial" w:hAnsi="Arial" w:cs="Arial"/>
        </w:rPr>
      </w:pPr>
      <w:r w:rsidRPr="00AF1355">
        <w:rPr>
          <w:rFonts w:ascii="Arial" w:hAnsi="Arial" w:cs="Arial"/>
        </w:rPr>
        <w:t>To carry out the duties of a LSA, supporting learners on individual/small group programmes agreed with the SEND team.</w:t>
      </w:r>
    </w:p>
    <w:p w14:paraId="7803C9FD" w14:textId="77777777" w:rsidR="00AF1355" w:rsidRPr="00AF1355" w:rsidRDefault="00AF1355" w:rsidP="00AF1355">
      <w:pPr>
        <w:pStyle w:val="ListParagraph"/>
        <w:rPr>
          <w:rFonts w:ascii="Arial" w:hAnsi="Arial" w:cs="Arial"/>
        </w:rPr>
      </w:pPr>
    </w:p>
    <w:p w14:paraId="4468F2DC" w14:textId="1E91A91C" w:rsidR="00AF1355" w:rsidRPr="00AF1355" w:rsidRDefault="00AF1355" w:rsidP="00AF1355">
      <w:pPr>
        <w:pStyle w:val="ListParagraph"/>
        <w:numPr>
          <w:ilvl w:val="0"/>
          <w:numId w:val="19"/>
        </w:numPr>
        <w:rPr>
          <w:rFonts w:ascii="Arial" w:hAnsi="Arial" w:cs="Arial"/>
        </w:rPr>
      </w:pPr>
      <w:r w:rsidRPr="00AF1355">
        <w:rPr>
          <w:rFonts w:ascii="Arial" w:hAnsi="Arial" w:cs="Arial"/>
        </w:rPr>
        <w:t>To support learners with physical/learning difficulties.</w:t>
      </w:r>
    </w:p>
    <w:p w14:paraId="0939B6D2" w14:textId="77777777" w:rsidR="00AF1355" w:rsidRPr="00AF1355" w:rsidRDefault="00AF1355" w:rsidP="00AF1355">
      <w:pPr>
        <w:pStyle w:val="ListParagraph"/>
        <w:rPr>
          <w:rFonts w:ascii="Arial" w:hAnsi="Arial" w:cs="Arial"/>
        </w:rPr>
      </w:pPr>
    </w:p>
    <w:p w14:paraId="0627420D" w14:textId="71024AF6" w:rsidR="00AF1355" w:rsidRPr="00AF1355" w:rsidRDefault="00AF1355" w:rsidP="00AF1355">
      <w:pPr>
        <w:pStyle w:val="ListParagraph"/>
        <w:numPr>
          <w:ilvl w:val="0"/>
          <w:numId w:val="19"/>
        </w:numPr>
        <w:rPr>
          <w:rFonts w:ascii="Arial" w:hAnsi="Arial" w:cs="Arial"/>
        </w:rPr>
      </w:pPr>
      <w:r w:rsidRPr="00AF1355">
        <w:rPr>
          <w:rFonts w:ascii="Arial" w:hAnsi="Arial" w:cs="Arial"/>
        </w:rPr>
        <w:t>To assist students with needs to have full access to the college facilities e.g. Refectory, Library, e-learning centre.</w:t>
      </w:r>
    </w:p>
    <w:p w14:paraId="2B1DA332" w14:textId="77777777" w:rsidR="00AF1355" w:rsidRPr="00AF1355" w:rsidRDefault="00AF1355" w:rsidP="00AF1355">
      <w:pPr>
        <w:pStyle w:val="ListParagraph"/>
        <w:rPr>
          <w:rFonts w:ascii="Arial" w:hAnsi="Arial" w:cs="Arial"/>
        </w:rPr>
      </w:pPr>
    </w:p>
    <w:p w14:paraId="2B0A9107" w14:textId="6F2AD1DE" w:rsidR="00AF1355" w:rsidRPr="00AF1355" w:rsidRDefault="00AF1355" w:rsidP="00AF1355">
      <w:pPr>
        <w:pStyle w:val="ListParagraph"/>
        <w:numPr>
          <w:ilvl w:val="0"/>
          <w:numId w:val="19"/>
        </w:numPr>
        <w:rPr>
          <w:rFonts w:ascii="Arial" w:hAnsi="Arial" w:cs="Arial"/>
        </w:rPr>
      </w:pPr>
      <w:r w:rsidRPr="00AF1355">
        <w:rPr>
          <w:rFonts w:ascii="Arial" w:hAnsi="Arial" w:cs="Arial"/>
        </w:rPr>
        <w:t>To liaise with academic staff and the SEND Co-ordinator regarding progression of learners on their main stream programme.</w:t>
      </w:r>
    </w:p>
    <w:p w14:paraId="4F6A878B" w14:textId="77777777" w:rsidR="00AF1355" w:rsidRPr="00AF1355" w:rsidRDefault="00AF1355" w:rsidP="00AF1355">
      <w:pPr>
        <w:pStyle w:val="ListParagraph"/>
        <w:rPr>
          <w:rFonts w:ascii="Arial" w:hAnsi="Arial" w:cs="Arial"/>
        </w:rPr>
      </w:pPr>
    </w:p>
    <w:p w14:paraId="44DEBCB5" w14:textId="4411ADFF" w:rsidR="00AF1355" w:rsidRPr="00AF1355" w:rsidRDefault="00AF1355" w:rsidP="00AF1355">
      <w:pPr>
        <w:pStyle w:val="ListParagraph"/>
        <w:numPr>
          <w:ilvl w:val="0"/>
          <w:numId w:val="19"/>
        </w:numPr>
        <w:rPr>
          <w:rFonts w:ascii="Arial" w:hAnsi="Arial" w:cs="Arial"/>
        </w:rPr>
      </w:pPr>
      <w:r w:rsidRPr="00AF1355">
        <w:rPr>
          <w:rFonts w:ascii="Arial" w:hAnsi="Arial" w:cs="Arial"/>
        </w:rPr>
        <w:t>To assist the SEND Coordinator with routine administrative tasks.</w:t>
      </w:r>
    </w:p>
    <w:p w14:paraId="2FFA4418" w14:textId="77777777" w:rsidR="00AF1355" w:rsidRPr="00AF1355" w:rsidRDefault="00AF1355" w:rsidP="00AF1355">
      <w:pPr>
        <w:pStyle w:val="ListParagraph"/>
        <w:rPr>
          <w:rFonts w:ascii="Arial" w:hAnsi="Arial" w:cs="Arial"/>
        </w:rPr>
      </w:pPr>
    </w:p>
    <w:p w14:paraId="2F132C7A" w14:textId="79A8B461" w:rsidR="00AF1355" w:rsidRPr="00AF1355" w:rsidRDefault="00AF1355" w:rsidP="00AF1355">
      <w:pPr>
        <w:pStyle w:val="ListParagraph"/>
        <w:numPr>
          <w:ilvl w:val="0"/>
          <w:numId w:val="19"/>
        </w:numPr>
        <w:rPr>
          <w:rFonts w:ascii="Arial" w:hAnsi="Arial" w:cs="Arial"/>
        </w:rPr>
      </w:pPr>
      <w:r w:rsidRPr="00AF1355">
        <w:rPr>
          <w:rFonts w:ascii="Arial" w:hAnsi="Arial" w:cs="Arial"/>
        </w:rPr>
        <w:t>To assist with preparation of learning support documentation and materials.</w:t>
      </w:r>
    </w:p>
    <w:p w14:paraId="0D9E2368" w14:textId="77777777" w:rsidR="00AF1355" w:rsidRPr="00AF1355" w:rsidRDefault="00AF1355" w:rsidP="00AF1355">
      <w:pPr>
        <w:pStyle w:val="ListParagraph"/>
        <w:rPr>
          <w:rFonts w:ascii="Arial" w:hAnsi="Arial" w:cs="Arial"/>
        </w:rPr>
      </w:pPr>
    </w:p>
    <w:p w14:paraId="3816746A" w14:textId="41DDF3A9" w:rsidR="00AF1355" w:rsidRPr="00AF1355" w:rsidRDefault="00AF1355" w:rsidP="00AF1355">
      <w:pPr>
        <w:pStyle w:val="ListParagraph"/>
        <w:rPr>
          <w:rFonts w:ascii="Arial" w:hAnsi="Arial" w:cs="Arial"/>
        </w:rPr>
      </w:pPr>
      <w:r w:rsidRPr="00AF1355">
        <w:rPr>
          <w:rFonts w:ascii="Arial" w:hAnsi="Arial" w:cs="Arial"/>
        </w:rPr>
        <w:lastRenderedPageBreak/>
        <w:t>7</w:t>
      </w:r>
      <w:r>
        <w:rPr>
          <w:rFonts w:ascii="Arial" w:hAnsi="Arial" w:cs="Arial"/>
        </w:rPr>
        <w:t xml:space="preserve">. </w:t>
      </w:r>
      <w:r w:rsidRPr="00AF1355">
        <w:rPr>
          <w:rFonts w:ascii="Arial" w:hAnsi="Arial" w:cs="Arial"/>
        </w:rPr>
        <w:t>To attend</w:t>
      </w:r>
      <w:r>
        <w:rPr>
          <w:rFonts w:ascii="Arial" w:hAnsi="Arial" w:cs="Arial"/>
        </w:rPr>
        <w:t xml:space="preserve"> Learning Support Team meetings.</w:t>
      </w:r>
    </w:p>
    <w:p w14:paraId="7177374F" w14:textId="5415D3E2" w:rsidR="00AB7C44" w:rsidRPr="00AB7C44" w:rsidRDefault="00AF1355" w:rsidP="00AF1355">
      <w:pPr>
        <w:pStyle w:val="ListParagraph"/>
        <w:rPr>
          <w:rFonts w:ascii="Arial" w:hAnsi="Arial" w:cs="Arial"/>
        </w:rPr>
      </w:pPr>
      <w:r w:rsidRPr="00AF1355">
        <w:rPr>
          <w:rFonts w:ascii="Arial" w:hAnsi="Arial" w:cs="Arial"/>
        </w:rPr>
        <w:t>8</w:t>
      </w:r>
      <w:r>
        <w:rPr>
          <w:rFonts w:ascii="Arial" w:hAnsi="Arial" w:cs="Arial"/>
        </w:rPr>
        <w:t xml:space="preserve">. </w:t>
      </w:r>
      <w:r w:rsidRPr="00AF1355">
        <w:rPr>
          <w:rFonts w:ascii="Arial" w:hAnsi="Arial" w:cs="Arial"/>
        </w:rPr>
        <w:t xml:space="preserve">To operate flexibly recognising the requirements of the learner and the </w:t>
      </w:r>
      <w:r w:rsidRPr="00AF1355">
        <w:rPr>
          <w:rFonts w:ascii="Arial" w:hAnsi="Arial" w:cs="Arial"/>
        </w:rPr>
        <w:tab/>
        <w:t>requirements of classes/timetables.</w:t>
      </w:r>
    </w:p>
    <w:p w14:paraId="49F98CDB" w14:textId="77777777" w:rsidR="00AB7C44" w:rsidRDefault="00AB7C44" w:rsidP="00965015">
      <w:pPr>
        <w:pStyle w:val="Heading2"/>
        <w:rPr>
          <w:rFonts w:ascii="Arial" w:hAnsi="Arial" w:cs="Arial"/>
          <w:color w:val="auto"/>
        </w:rPr>
      </w:pPr>
    </w:p>
    <w:p w14:paraId="62F929D0" w14:textId="2D2E36B5" w:rsidR="00A7520C" w:rsidRPr="001F7E48" w:rsidRDefault="00A7520C" w:rsidP="001F7E48">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291A43A9" w14:textId="77777777" w:rsidR="00D6531E" w:rsidRPr="00575B25" w:rsidRDefault="00D6531E" w:rsidP="00D6531E">
      <w:pPr>
        <w:rPr>
          <w:rFonts w:ascii="Arial" w:hAnsi="Arial" w:cs="Arial"/>
        </w:rPr>
      </w:pPr>
    </w:p>
    <w:p w14:paraId="6FA283B5" w14:textId="77777777" w:rsidR="00D6531E" w:rsidRPr="00575B25" w:rsidRDefault="00D6531E" w:rsidP="00D6531E">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48A3A460" w14:textId="77777777" w:rsidR="00D6531E" w:rsidRPr="00965015" w:rsidRDefault="00D6531E" w:rsidP="00D6531E">
      <w:pPr>
        <w:rPr>
          <w:rFonts w:ascii="Arial" w:hAnsi="Arial" w:cs="Arial"/>
        </w:rPr>
      </w:pPr>
    </w:p>
    <w:p w14:paraId="48E5C6D3" w14:textId="77777777" w:rsidR="00D6531E" w:rsidRPr="00965015" w:rsidRDefault="00D6531E" w:rsidP="00D6531E">
      <w:pPr>
        <w:pStyle w:val="ListParagraph"/>
        <w:numPr>
          <w:ilvl w:val="0"/>
          <w:numId w:val="2"/>
        </w:numPr>
        <w:rPr>
          <w:rFonts w:ascii="Arial" w:hAnsi="Arial" w:cs="Arial"/>
        </w:rPr>
      </w:pPr>
      <w:r w:rsidRPr="00965015">
        <w:rPr>
          <w:rFonts w:ascii="Arial" w:hAnsi="Arial" w:cs="Arial"/>
        </w:rPr>
        <w:t>To undertake additional duties as require</w:t>
      </w:r>
      <w:r>
        <w:rPr>
          <w:rFonts w:ascii="Arial" w:hAnsi="Arial" w:cs="Arial"/>
        </w:rPr>
        <w:t xml:space="preserve">d or requested by College management. </w:t>
      </w:r>
    </w:p>
    <w:p w14:paraId="32095F39" w14:textId="77777777" w:rsidR="00D6531E" w:rsidRPr="00965015" w:rsidRDefault="00D6531E" w:rsidP="00D6531E">
      <w:pPr>
        <w:pStyle w:val="ListParagraph"/>
        <w:rPr>
          <w:rFonts w:ascii="Arial" w:hAnsi="Arial" w:cs="Arial"/>
        </w:rPr>
      </w:pPr>
    </w:p>
    <w:p w14:paraId="2C96EDFE" w14:textId="77777777" w:rsidR="00D6531E" w:rsidRPr="00965015" w:rsidRDefault="00D6531E" w:rsidP="00D6531E">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3534EC69" w14:textId="77777777" w:rsidR="00D6531E" w:rsidRPr="00697EC7" w:rsidRDefault="00D6531E" w:rsidP="00D6531E">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Pr>
          <w:rFonts w:ascii="Arial" w:hAnsi="Arial" w:cs="Arial"/>
        </w:rPr>
        <w:t>s of completion</w:t>
      </w:r>
      <w:r w:rsidRPr="00965015">
        <w:rPr>
          <w:rFonts w:ascii="Arial" w:hAnsi="Arial" w:cs="Arial"/>
        </w:rPr>
        <w:t>, which will need to be periodically re</w:t>
      </w:r>
      <w:r>
        <w:rPr>
          <w:rFonts w:ascii="Arial" w:hAnsi="Arial" w:cs="Arial"/>
        </w:rPr>
        <w:t>newed</w:t>
      </w:r>
      <w:r w:rsidRPr="00965015">
        <w:rPr>
          <w:rFonts w:ascii="Arial" w:hAnsi="Arial" w:cs="Arial"/>
        </w:rPr>
        <w:t>.</w:t>
      </w:r>
    </w:p>
    <w:p w14:paraId="4A5E4864" w14:textId="77777777" w:rsidR="00D6531E" w:rsidRDefault="00D6531E" w:rsidP="00D6531E">
      <w:pPr>
        <w:pStyle w:val="ListParagraph"/>
        <w:numPr>
          <w:ilvl w:val="0"/>
          <w:numId w:val="2"/>
        </w:numPr>
        <w:rPr>
          <w:rFonts w:ascii="Arial" w:hAnsi="Arial" w:cs="Arial"/>
        </w:rPr>
      </w:pPr>
      <w:r w:rsidRPr="00965015">
        <w:rPr>
          <w:rFonts w:ascii="Arial" w:hAnsi="Arial" w:cs="Arial"/>
        </w:rPr>
        <w:t>To ensure the College Health and Safety</w:t>
      </w:r>
      <w:r>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1E0C12C6" w14:textId="77777777" w:rsidR="00D6531E" w:rsidRDefault="00D6531E" w:rsidP="00D6531E">
      <w:pPr>
        <w:pStyle w:val="ListParagraph"/>
        <w:numPr>
          <w:ilvl w:val="0"/>
          <w:numId w:val="2"/>
        </w:numPr>
        <w:rPr>
          <w:rFonts w:ascii="Arial" w:hAnsi="Arial" w:cs="Arial"/>
        </w:rPr>
      </w:pPr>
      <w:r w:rsidRPr="006C6DAE">
        <w:rPr>
          <w:rFonts w:ascii="Arial" w:hAnsi="Arial" w:cs="Arial"/>
        </w:rPr>
        <w:t xml:space="preserve">To take responsibility </w:t>
      </w:r>
      <w:r>
        <w:rPr>
          <w:rFonts w:ascii="Arial" w:hAnsi="Arial" w:cs="Arial"/>
        </w:rPr>
        <w:t>for</w:t>
      </w:r>
      <w:r w:rsidRPr="006C6DAE">
        <w:rPr>
          <w:rFonts w:ascii="Arial" w:hAnsi="Arial" w:cs="Arial"/>
        </w:rPr>
        <w:t xml:space="preserve"> safeguard</w:t>
      </w:r>
      <w:r>
        <w:rPr>
          <w:rFonts w:ascii="Arial" w:hAnsi="Arial" w:cs="Arial"/>
        </w:rPr>
        <w:t>ing</w:t>
      </w:r>
      <w:r w:rsidRPr="006C6DAE">
        <w:rPr>
          <w:rFonts w:ascii="Arial" w:hAnsi="Arial" w:cs="Arial"/>
        </w:rPr>
        <w:t xml:space="preserve"> and </w:t>
      </w:r>
      <w:r>
        <w:rPr>
          <w:rFonts w:ascii="Arial" w:hAnsi="Arial" w:cs="Arial"/>
        </w:rPr>
        <w:t xml:space="preserve">the </w:t>
      </w:r>
      <w:r w:rsidRPr="006C6DAE">
        <w:rPr>
          <w:rFonts w:ascii="Arial" w:hAnsi="Arial" w:cs="Arial"/>
        </w:rPr>
        <w:t>promot</w:t>
      </w:r>
      <w:r>
        <w:rPr>
          <w:rFonts w:ascii="Arial" w:hAnsi="Arial" w:cs="Arial"/>
        </w:rPr>
        <w:t xml:space="preserve">ion of welfare for </w:t>
      </w:r>
      <w:r w:rsidRPr="006C6DAE">
        <w:rPr>
          <w:rFonts w:ascii="Arial" w:hAnsi="Arial" w:cs="Arial"/>
        </w:rPr>
        <w:t>student</w:t>
      </w:r>
      <w:r>
        <w:rPr>
          <w:rFonts w:ascii="Arial" w:hAnsi="Arial" w:cs="Arial"/>
        </w:rPr>
        <w:t>s and vulnerable adults</w:t>
      </w:r>
      <w:r w:rsidRPr="006C6DAE">
        <w:rPr>
          <w:rFonts w:ascii="Arial" w:hAnsi="Arial" w:cs="Arial"/>
        </w:rPr>
        <w:t xml:space="preserve"> within the College. </w:t>
      </w:r>
    </w:p>
    <w:p w14:paraId="503905BA" w14:textId="77777777" w:rsidR="00D6531E" w:rsidRDefault="00D6531E" w:rsidP="00D6531E">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369D9B92" w14:textId="77777777" w:rsidR="00D6531E" w:rsidRPr="007A4FB1" w:rsidRDefault="00D6531E" w:rsidP="00D6531E">
      <w:pPr>
        <w:pStyle w:val="ListParagraph"/>
        <w:numPr>
          <w:ilvl w:val="0"/>
          <w:numId w:val="2"/>
        </w:numPr>
        <w:rPr>
          <w:rFonts w:ascii="Arial" w:hAnsi="Arial" w:cs="Arial"/>
        </w:rPr>
      </w:pPr>
      <w:r>
        <w:rPr>
          <w:rFonts w:ascii="Arial" w:hAnsi="Arial" w:cs="Arial"/>
        </w:rPr>
        <w:t>To e</w:t>
      </w:r>
      <w:r w:rsidRPr="006C6DAE">
        <w:rPr>
          <w:rFonts w:ascii="Arial" w:hAnsi="Arial" w:cs="Arial"/>
        </w:rPr>
        <w:t>nsur</w:t>
      </w:r>
      <w:r>
        <w:rPr>
          <w:rFonts w:ascii="Arial" w:hAnsi="Arial" w:cs="Arial"/>
        </w:rPr>
        <w:t>e</w:t>
      </w:r>
      <w:r w:rsidRPr="006C6DAE">
        <w:rPr>
          <w:rFonts w:ascii="Arial" w:hAnsi="Arial" w:cs="Arial"/>
        </w:rPr>
        <w:t xml:space="preserve"> knowledge on</w:t>
      </w:r>
      <w:r>
        <w:rPr>
          <w:rFonts w:ascii="Arial" w:hAnsi="Arial" w:cs="Arial"/>
        </w:rPr>
        <w:t xml:space="preserve"> Safeguarding,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6AB27959" w14:textId="2F4ABBE6" w:rsidR="00AD0363" w:rsidRPr="00965015" w:rsidRDefault="00AD0363" w:rsidP="00A7520C">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61172245" w14:textId="21A5AEBE" w:rsidR="00A7520C" w:rsidRPr="00965015" w:rsidRDefault="00A7520C" w:rsidP="00A7520C">
      <w:pPr>
        <w:rPr>
          <w:rFonts w:ascii="Arial" w:hAnsi="Arial" w:cs="Arial"/>
        </w:rPr>
      </w:pPr>
    </w:p>
    <w:p w14:paraId="6C2D692A" w14:textId="78E02AD9" w:rsidR="00A7520C" w:rsidRPr="00AB7C44" w:rsidRDefault="00A7520C" w:rsidP="00A7520C">
      <w:pPr>
        <w:rPr>
          <w:rFonts w:ascii="Arial" w:hAnsi="Arial" w:cs="Arial"/>
          <w:bCs/>
        </w:rPr>
      </w:pPr>
      <w:r w:rsidRPr="00AB7C44">
        <w:rPr>
          <w:rFonts w:ascii="Arial" w:hAnsi="Arial" w:cs="Arial"/>
          <w:bCs/>
        </w:rPr>
        <w:t>Post Title:</w:t>
      </w:r>
      <w:r w:rsidR="00AF1355">
        <w:rPr>
          <w:rFonts w:ascii="Arial" w:hAnsi="Arial" w:cs="Arial"/>
          <w:bCs/>
        </w:rPr>
        <w:tab/>
      </w:r>
      <w:r w:rsidR="00AF1355">
        <w:rPr>
          <w:rFonts w:ascii="Arial" w:hAnsi="Arial" w:cs="Arial"/>
          <w:bCs/>
        </w:rPr>
        <w:tab/>
      </w:r>
      <w:r w:rsidR="00AF1355" w:rsidRPr="00AF1355">
        <w:rPr>
          <w:rFonts w:ascii="Arial" w:hAnsi="Arial" w:cs="Arial"/>
          <w:bCs/>
        </w:rPr>
        <w:t>Learning Support Assistant</w:t>
      </w:r>
    </w:p>
    <w:p w14:paraId="15696522" w14:textId="5D905A24" w:rsidR="00A7520C" w:rsidRPr="00AB7C44" w:rsidRDefault="00A7520C" w:rsidP="00A7520C">
      <w:pPr>
        <w:rPr>
          <w:rFonts w:ascii="Arial" w:hAnsi="Arial" w:cs="Arial"/>
          <w:bCs/>
        </w:rPr>
      </w:pPr>
      <w:r w:rsidRPr="00AB7C44">
        <w:rPr>
          <w:rFonts w:ascii="Arial" w:hAnsi="Arial" w:cs="Arial"/>
          <w:bCs/>
        </w:rPr>
        <w:t>Job post number:</w:t>
      </w:r>
      <w:r w:rsidR="00AF1355">
        <w:rPr>
          <w:rFonts w:ascii="Arial" w:hAnsi="Arial" w:cs="Arial"/>
          <w:bCs/>
        </w:rPr>
        <w:tab/>
      </w:r>
      <w:r w:rsidR="00AF1355" w:rsidRPr="00AF1355">
        <w:rPr>
          <w:rFonts w:ascii="Arial" w:hAnsi="Arial" w:cs="Arial"/>
          <w:bCs/>
        </w:rPr>
        <w:t>LSA</w:t>
      </w:r>
      <w:r w:rsidR="007F1B86">
        <w:rPr>
          <w:rFonts w:ascii="Arial" w:hAnsi="Arial" w:cs="Arial"/>
          <w:bCs/>
        </w:rPr>
        <w:t>/0</w:t>
      </w:r>
      <w:r w:rsidR="00220FC0">
        <w:rPr>
          <w:rFonts w:ascii="Arial" w:hAnsi="Arial" w:cs="Arial"/>
          <w:bCs/>
        </w:rPr>
        <w:t>6</w:t>
      </w:r>
      <w:r w:rsidR="00AF1355" w:rsidRPr="00AF1355">
        <w:rPr>
          <w:rFonts w:ascii="Arial" w:hAnsi="Arial" w:cs="Arial"/>
          <w:bCs/>
        </w:rPr>
        <w:t>.202</w:t>
      </w:r>
      <w:r w:rsidR="001219C4">
        <w:rPr>
          <w:rFonts w:ascii="Arial" w:hAnsi="Arial" w:cs="Arial"/>
          <w:bCs/>
        </w:rPr>
        <w:t>2</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24FCCBDA" w:rsidR="00C27D82" w:rsidRPr="00AF1355" w:rsidRDefault="00C27D82" w:rsidP="00AF1355">
            <w:pPr>
              <w:rPr>
                <w:rFonts w:ascii="Arial" w:hAnsi="Arial" w:cs="Arial"/>
                <w:b/>
              </w:rPr>
            </w:pPr>
            <w:r w:rsidRPr="00AF1355">
              <w:rPr>
                <w:rFonts w:ascii="Arial" w:hAnsi="Arial" w:cs="Arial"/>
                <w:b/>
              </w:rPr>
              <w:t>Requirements</w:t>
            </w:r>
            <w:r w:rsidR="00AF1355" w:rsidRPr="00AF1355">
              <w:rPr>
                <w:rFonts w:ascii="Arial" w:hAnsi="Arial" w:cs="Arial"/>
                <w:b/>
              </w:rPr>
              <w:br/>
            </w:r>
            <w:r w:rsidR="00AF1355" w:rsidRPr="00AF1355">
              <w:rPr>
                <w:rFonts w:ascii="Arial" w:hAnsi="Arial" w:cs="Arial"/>
                <w:b/>
              </w:rPr>
              <w:br/>
            </w:r>
            <w:r w:rsidR="00AF1355" w:rsidRPr="00AF1355">
              <w:rPr>
                <w:rFonts w:ascii="Arial" w:hAnsi="Arial" w:cs="Arial"/>
                <w:b/>
              </w:rPr>
              <w:br/>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77777777" w:rsidR="00AB7C44" w:rsidRPr="00965015" w:rsidRDefault="00AB7C44">
            <w:pPr>
              <w:rPr>
                <w:rFonts w:ascii="Arial" w:hAnsi="Arial" w:cs="Arial"/>
                <w:b/>
              </w:rPr>
            </w:pPr>
          </w:p>
          <w:p w14:paraId="43ADDED0" w14:textId="77777777" w:rsidR="00AF1355" w:rsidRPr="00AF1355" w:rsidRDefault="00AF1355" w:rsidP="00AF1355">
            <w:pPr>
              <w:pStyle w:val="ListParagraph"/>
              <w:numPr>
                <w:ilvl w:val="0"/>
                <w:numId w:val="8"/>
              </w:numPr>
              <w:rPr>
                <w:rFonts w:ascii="Arial" w:hAnsi="Arial" w:cs="Arial"/>
              </w:rPr>
            </w:pPr>
            <w:r w:rsidRPr="00AF1355">
              <w:rPr>
                <w:rFonts w:ascii="Arial" w:hAnsi="Arial" w:cs="Arial"/>
              </w:rPr>
              <w:t>Awareness of disabilities</w:t>
            </w:r>
          </w:p>
          <w:p w14:paraId="6685F746" w14:textId="00499FA4" w:rsidR="00AB7C44" w:rsidRPr="00AF1355" w:rsidRDefault="00AF1355" w:rsidP="00AF1355">
            <w:pPr>
              <w:pStyle w:val="ListParagraph"/>
              <w:numPr>
                <w:ilvl w:val="0"/>
                <w:numId w:val="8"/>
              </w:numPr>
              <w:rPr>
                <w:rFonts w:ascii="Arial" w:hAnsi="Arial" w:cs="Arial"/>
              </w:rPr>
            </w:pPr>
            <w:r w:rsidRPr="00AF1355">
              <w:rPr>
                <w:rFonts w:ascii="Arial" w:hAnsi="Arial" w:cs="Arial"/>
              </w:rPr>
              <w:t>Awareness of barriers to learning</w:t>
            </w:r>
          </w:p>
          <w:p w14:paraId="44DFD1D8" w14:textId="77777777" w:rsidR="00AB7C44" w:rsidRPr="00965015" w:rsidRDefault="00AB7C44" w:rsidP="0064691D">
            <w:pPr>
              <w:rPr>
                <w:rFonts w:ascii="Arial" w:hAnsi="Arial" w:cs="Arial"/>
              </w:rPr>
            </w:pPr>
          </w:p>
        </w:tc>
        <w:tc>
          <w:tcPr>
            <w:tcW w:w="1559" w:type="dxa"/>
          </w:tcPr>
          <w:p w14:paraId="7142B4D8" w14:textId="62D4C70F" w:rsidR="00AB7C44" w:rsidRPr="00965015" w:rsidRDefault="00AF1355">
            <w:pPr>
              <w:rPr>
                <w:rFonts w:ascii="Arial" w:hAnsi="Arial" w:cs="Arial"/>
              </w:rPr>
            </w:pPr>
            <w:r>
              <w:rPr>
                <w:rFonts w:ascii="Arial" w:hAnsi="Arial" w:cs="Arial"/>
              </w:rPr>
              <w:br/>
            </w:r>
            <w:r>
              <w:rPr>
                <w:rFonts w:ascii="Arial" w:hAnsi="Arial" w:cs="Arial"/>
              </w:rPr>
              <w:br/>
              <w:t>E</w:t>
            </w:r>
            <w:r>
              <w:rPr>
                <w:rFonts w:ascii="Arial" w:hAnsi="Arial" w:cs="Arial"/>
              </w:rPr>
              <w:br/>
            </w:r>
            <w:proofErr w:type="spellStart"/>
            <w:r>
              <w:rPr>
                <w:rFonts w:ascii="Arial" w:hAnsi="Arial" w:cs="Arial"/>
              </w:rPr>
              <w:t>E</w:t>
            </w:r>
            <w:proofErr w:type="spellEnd"/>
          </w:p>
        </w:tc>
        <w:tc>
          <w:tcPr>
            <w:tcW w:w="1843" w:type="dxa"/>
          </w:tcPr>
          <w:p w14:paraId="2A69A53E" w14:textId="1E29694D" w:rsidR="00AB7C44" w:rsidRPr="00965015" w:rsidRDefault="00AF1355">
            <w:pPr>
              <w:rPr>
                <w:rFonts w:ascii="Arial" w:hAnsi="Arial" w:cs="Arial"/>
              </w:rPr>
            </w:pPr>
            <w:r>
              <w:rPr>
                <w:rFonts w:ascii="Arial" w:hAnsi="Arial" w:cs="Arial"/>
              </w:rPr>
              <w:br/>
            </w:r>
            <w:r>
              <w:rPr>
                <w:rFonts w:ascii="Arial" w:hAnsi="Arial" w:cs="Arial"/>
              </w:rPr>
              <w:br/>
              <w:t xml:space="preserve">A / I </w:t>
            </w:r>
            <w:r>
              <w:rPr>
                <w:rFonts w:ascii="Arial" w:hAnsi="Arial" w:cs="Arial"/>
              </w:rPr>
              <w:br/>
              <w:t>A / I</w:t>
            </w: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Default="00AB7C44" w:rsidP="00AB7C44">
            <w:pPr>
              <w:rPr>
                <w:rFonts w:ascii="Arial" w:hAnsi="Arial" w:cs="Arial"/>
                <w:b/>
              </w:rPr>
            </w:pPr>
          </w:p>
          <w:p w14:paraId="38280375" w14:textId="77777777" w:rsidR="00AF1355" w:rsidRPr="00AF1355" w:rsidRDefault="00AF1355" w:rsidP="00AF1355">
            <w:pPr>
              <w:pStyle w:val="ListParagraph"/>
              <w:numPr>
                <w:ilvl w:val="0"/>
                <w:numId w:val="8"/>
              </w:numPr>
              <w:rPr>
                <w:rFonts w:ascii="Arial" w:hAnsi="Arial" w:cs="Arial"/>
              </w:rPr>
            </w:pPr>
            <w:r w:rsidRPr="00AF1355">
              <w:rPr>
                <w:rFonts w:ascii="Arial" w:hAnsi="Arial" w:cs="Arial"/>
              </w:rPr>
              <w:t>Flexible with regard to learners supported</w:t>
            </w:r>
          </w:p>
          <w:p w14:paraId="72198148" w14:textId="77777777" w:rsidR="00AF1355" w:rsidRPr="00AF1355" w:rsidRDefault="00AF1355" w:rsidP="00AF1355">
            <w:pPr>
              <w:pStyle w:val="ListParagraph"/>
              <w:numPr>
                <w:ilvl w:val="0"/>
                <w:numId w:val="8"/>
              </w:numPr>
              <w:rPr>
                <w:rFonts w:ascii="Arial" w:hAnsi="Arial" w:cs="Arial"/>
              </w:rPr>
            </w:pPr>
            <w:r w:rsidRPr="00AF1355">
              <w:rPr>
                <w:rFonts w:ascii="Arial" w:hAnsi="Arial" w:cs="Arial"/>
              </w:rPr>
              <w:t>Flexible with regards to course support</w:t>
            </w:r>
          </w:p>
          <w:p w14:paraId="5781A8EE" w14:textId="77777777" w:rsidR="00AF1355" w:rsidRPr="00AF1355" w:rsidRDefault="00AF1355" w:rsidP="00AF1355">
            <w:pPr>
              <w:pStyle w:val="ListParagraph"/>
              <w:numPr>
                <w:ilvl w:val="0"/>
                <w:numId w:val="8"/>
              </w:numPr>
              <w:rPr>
                <w:rFonts w:ascii="Arial" w:hAnsi="Arial" w:cs="Arial"/>
              </w:rPr>
            </w:pPr>
            <w:r w:rsidRPr="00AF1355">
              <w:rPr>
                <w:rFonts w:ascii="Arial" w:hAnsi="Arial" w:cs="Arial"/>
              </w:rPr>
              <w:t>Excellent interpersonal / communicational skills</w:t>
            </w:r>
          </w:p>
          <w:p w14:paraId="73D4F59D" w14:textId="243AA361" w:rsidR="00AB7C44" w:rsidRPr="00AB7C44" w:rsidRDefault="00AF1355" w:rsidP="00AF1355">
            <w:pPr>
              <w:pStyle w:val="ListParagraph"/>
              <w:numPr>
                <w:ilvl w:val="0"/>
                <w:numId w:val="8"/>
              </w:numPr>
              <w:rPr>
                <w:rFonts w:ascii="Arial" w:hAnsi="Arial" w:cs="Arial"/>
                <w:b/>
              </w:rPr>
            </w:pPr>
            <w:r w:rsidRPr="00AF1355">
              <w:rPr>
                <w:rFonts w:ascii="Arial" w:hAnsi="Arial" w:cs="Arial"/>
              </w:rPr>
              <w:lastRenderedPageBreak/>
              <w:t>Team player.</w:t>
            </w:r>
          </w:p>
        </w:tc>
        <w:tc>
          <w:tcPr>
            <w:tcW w:w="1559" w:type="dxa"/>
          </w:tcPr>
          <w:p w14:paraId="7CCAB566" w14:textId="4705AB08" w:rsidR="00AB7C44" w:rsidRPr="00965015" w:rsidRDefault="00AF1355">
            <w:pPr>
              <w:rPr>
                <w:rFonts w:ascii="Arial" w:hAnsi="Arial" w:cs="Arial"/>
              </w:rPr>
            </w:pPr>
            <w:r>
              <w:rPr>
                <w:rFonts w:ascii="Arial" w:hAnsi="Arial" w:cs="Arial"/>
              </w:rPr>
              <w:lastRenderedPageBreak/>
              <w:br/>
            </w:r>
            <w:r>
              <w:rPr>
                <w:rFonts w:ascii="Arial" w:hAnsi="Arial" w:cs="Arial"/>
              </w:rPr>
              <w:br/>
              <w:t>E</w:t>
            </w:r>
            <w:r>
              <w:rPr>
                <w:rFonts w:ascii="Arial" w:hAnsi="Arial" w:cs="Arial"/>
              </w:rPr>
              <w:br/>
              <w:t>D</w:t>
            </w:r>
            <w:r>
              <w:rPr>
                <w:rFonts w:ascii="Arial" w:hAnsi="Arial" w:cs="Arial"/>
              </w:rPr>
              <w:br/>
            </w:r>
            <w:r>
              <w:rPr>
                <w:rFonts w:ascii="Arial" w:hAnsi="Arial" w:cs="Arial"/>
              </w:rPr>
              <w:lastRenderedPageBreak/>
              <w:t>E</w:t>
            </w:r>
            <w:r>
              <w:rPr>
                <w:rFonts w:ascii="Arial" w:hAnsi="Arial" w:cs="Arial"/>
              </w:rPr>
              <w:br/>
            </w:r>
            <w:proofErr w:type="spellStart"/>
            <w:r>
              <w:rPr>
                <w:rFonts w:ascii="Arial" w:hAnsi="Arial" w:cs="Arial"/>
              </w:rPr>
              <w:t>E</w:t>
            </w:r>
            <w:proofErr w:type="spellEnd"/>
          </w:p>
        </w:tc>
        <w:tc>
          <w:tcPr>
            <w:tcW w:w="1843" w:type="dxa"/>
          </w:tcPr>
          <w:p w14:paraId="079E0F0E" w14:textId="77777777" w:rsidR="00AB7C44" w:rsidRPr="00965015" w:rsidRDefault="00AB7C44">
            <w:pPr>
              <w:rPr>
                <w:rFonts w:ascii="Arial" w:hAnsi="Arial" w:cs="Arial"/>
              </w:rPr>
            </w:pPr>
          </w:p>
          <w:p w14:paraId="489ED776" w14:textId="149A285C" w:rsidR="00AB7C44" w:rsidRPr="00965015" w:rsidRDefault="00AF1355">
            <w:pPr>
              <w:rPr>
                <w:rFonts w:ascii="Arial" w:hAnsi="Arial" w:cs="Arial"/>
              </w:rPr>
            </w:pPr>
            <w:r>
              <w:rPr>
                <w:rFonts w:ascii="Arial" w:hAnsi="Arial" w:cs="Arial"/>
              </w:rPr>
              <w:br/>
              <w:t xml:space="preserve">A / I </w:t>
            </w:r>
            <w:r>
              <w:rPr>
                <w:rFonts w:ascii="Arial" w:hAnsi="Arial" w:cs="Arial"/>
              </w:rPr>
              <w:br/>
              <w:t>A / I</w:t>
            </w:r>
            <w:r>
              <w:rPr>
                <w:rFonts w:ascii="Arial" w:hAnsi="Arial" w:cs="Arial"/>
              </w:rPr>
              <w:br/>
            </w:r>
            <w:r>
              <w:rPr>
                <w:rFonts w:ascii="Arial" w:hAnsi="Arial" w:cs="Arial"/>
              </w:rPr>
              <w:lastRenderedPageBreak/>
              <w:t>A / I</w:t>
            </w:r>
            <w:r>
              <w:rPr>
                <w:rFonts w:ascii="Arial" w:hAnsi="Arial" w:cs="Arial"/>
              </w:rPr>
              <w:br/>
              <w:t>A/ I</w:t>
            </w: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lastRenderedPageBreak/>
              <w:t>Skills/abilities - other</w:t>
            </w:r>
          </w:p>
          <w:p w14:paraId="064F0EE0" w14:textId="77777777" w:rsidR="00AB7C44" w:rsidRPr="00965015" w:rsidRDefault="00AB7C44">
            <w:pPr>
              <w:rPr>
                <w:rFonts w:ascii="Arial" w:hAnsi="Arial" w:cs="Arial"/>
              </w:rPr>
            </w:pPr>
          </w:p>
          <w:p w14:paraId="46271F5F" w14:textId="77777777" w:rsidR="00AF1355" w:rsidRPr="00AF1355" w:rsidRDefault="00AF1355" w:rsidP="00AF1355">
            <w:pPr>
              <w:pStyle w:val="ListParagraph"/>
              <w:numPr>
                <w:ilvl w:val="0"/>
                <w:numId w:val="11"/>
              </w:numPr>
              <w:rPr>
                <w:rFonts w:ascii="Arial" w:hAnsi="Arial" w:cs="Arial"/>
              </w:rPr>
            </w:pPr>
            <w:r w:rsidRPr="00AF1355">
              <w:rPr>
                <w:rFonts w:ascii="Arial" w:hAnsi="Arial" w:cs="Arial"/>
              </w:rPr>
              <w:t>Level 2 Literacy / numeracy</w:t>
            </w:r>
          </w:p>
          <w:p w14:paraId="65EB5E25" w14:textId="77777777" w:rsidR="00AF1355" w:rsidRPr="00AF1355" w:rsidRDefault="00AF1355" w:rsidP="00AF1355">
            <w:pPr>
              <w:pStyle w:val="ListParagraph"/>
              <w:numPr>
                <w:ilvl w:val="0"/>
                <w:numId w:val="11"/>
              </w:numPr>
              <w:rPr>
                <w:rFonts w:ascii="Arial" w:hAnsi="Arial" w:cs="Arial"/>
              </w:rPr>
            </w:pPr>
            <w:r w:rsidRPr="00AF1355">
              <w:rPr>
                <w:rFonts w:ascii="Arial" w:hAnsi="Arial" w:cs="Arial"/>
              </w:rPr>
              <w:t>Level 2 IT</w:t>
            </w:r>
          </w:p>
          <w:p w14:paraId="137F7F48" w14:textId="11879B18" w:rsidR="00AB7C44" w:rsidRPr="00AB7C44" w:rsidRDefault="00AF1355" w:rsidP="00AF1355">
            <w:pPr>
              <w:pStyle w:val="ListParagraph"/>
              <w:numPr>
                <w:ilvl w:val="0"/>
                <w:numId w:val="11"/>
              </w:numPr>
              <w:rPr>
                <w:rFonts w:ascii="Arial" w:hAnsi="Arial" w:cs="Arial"/>
              </w:rPr>
            </w:pPr>
            <w:r w:rsidRPr="00AF1355">
              <w:rPr>
                <w:rFonts w:ascii="Arial" w:hAnsi="Arial" w:cs="Arial"/>
              </w:rPr>
              <w:t>Learning Support Qualifications</w:t>
            </w:r>
          </w:p>
        </w:tc>
        <w:tc>
          <w:tcPr>
            <w:tcW w:w="1559" w:type="dxa"/>
          </w:tcPr>
          <w:p w14:paraId="1D42A355" w14:textId="77777777" w:rsidR="00AB7C44" w:rsidRPr="00965015" w:rsidRDefault="00AB7C44">
            <w:pPr>
              <w:rPr>
                <w:rFonts w:ascii="Arial" w:hAnsi="Arial" w:cs="Arial"/>
              </w:rPr>
            </w:pPr>
          </w:p>
          <w:p w14:paraId="2080B3DF" w14:textId="7CEBD07D" w:rsidR="00AB7C44" w:rsidRPr="00965015" w:rsidRDefault="00AF1355">
            <w:pPr>
              <w:rPr>
                <w:rFonts w:ascii="Arial" w:hAnsi="Arial" w:cs="Arial"/>
              </w:rPr>
            </w:pPr>
            <w:r>
              <w:rPr>
                <w:rFonts w:ascii="Arial" w:hAnsi="Arial" w:cs="Arial"/>
              </w:rPr>
              <w:t>E</w:t>
            </w:r>
            <w:r>
              <w:rPr>
                <w:rFonts w:ascii="Arial" w:hAnsi="Arial" w:cs="Arial"/>
              </w:rPr>
              <w:br/>
              <w:t>D</w:t>
            </w:r>
            <w:r>
              <w:rPr>
                <w:rFonts w:ascii="Arial" w:hAnsi="Arial" w:cs="Arial"/>
              </w:rPr>
              <w:br/>
            </w:r>
            <w:proofErr w:type="spellStart"/>
            <w:r>
              <w:rPr>
                <w:rFonts w:ascii="Arial" w:hAnsi="Arial" w:cs="Arial"/>
              </w:rPr>
              <w:t>D</w:t>
            </w:r>
            <w:proofErr w:type="spellEnd"/>
          </w:p>
          <w:p w14:paraId="212DA9EE" w14:textId="77777777" w:rsidR="00AB7C44" w:rsidRPr="00965015" w:rsidRDefault="00AB7C44">
            <w:pPr>
              <w:rPr>
                <w:rFonts w:ascii="Arial" w:hAnsi="Arial" w:cs="Arial"/>
              </w:rPr>
            </w:pP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2CB10CF0" w:rsidR="00AB7C44" w:rsidRPr="00965015" w:rsidRDefault="00AF1355">
            <w:pPr>
              <w:rPr>
                <w:rFonts w:ascii="Arial" w:hAnsi="Arial" w:cs="Arial"/>
              </w:rPr>
            </w:pPr>
            <w:r>
              <w:rPr>
                <w:rFonts w:ascii="Arial" w:hAnsi="Arial" w:cs="Arial"/>
              </w:rPr>
              <w:t>A</w:t>
            </w:r>
            <w:r>
              <w:rPr>
                <w:rFonts w:ascii="Arial" w:hAnsi="Arial" w:cs="Arial"/>
              </w:rPr>
              <w:br/>
            </w:r>
            <w:proofErr w:type="spellStart"/>
            <w:r>
              <w:rPr>
                <w:rFonts w:ascii="Arial" w:hAnsi="Arial" w:cs="Arial"/>
              </w:rPr>
              <w:t>A</w:t>
            </w:r>
            <w:proofErr w:type="spellEnd"/>
            <w:r>
              <w:rPr>
                <w:rFonts w:ascii="Arial" w:hAnsi="Arial" w:cs="Arial"/>
              </w:rPr>
              <w:br/>
            </w:r>
            <w:proofErr w:type="spellStart"/>
            <w:r>
              <w:rPr>
                <w:rFonts w:ascii="Arial" w:hAnsi="Arial" w:cs="Arial"/>
              </w:rPr>
              <w:t>A</w:t>
            </w:r>
            <w:proofErr w:type="spellEnd"/>
          </w:p>
          <w:p w14:paraId="1BD760CC" w14:textId="77777777" w:rsidR="00AB7C44" w:rsidRPr="00965015" w:rsidRDefault="00AB7C44">
            <w:pPr>
              <w:rPr>
                <w:rFonts w:ascii="Arial" w:hAnsi="Arial" w:cs="Arial"/>
              </w:rPr>
            </w:pP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362D4826" w14:textId="77777777" w:rsidR="00AF1355" w:rsidRPr="00AF1355" w:rsidRDefault="00AF1355" w:rsidP="00AF1355">
            <w:pPr>
              <w:pStyle w:val="ListParagraph"/>
              <w:numPr>
                <w:ilvl w:val="0"/>
                <w:numId w:val="6"/>
              </w:numPr>
              <w:rPr>
                <w:rFonts w:ascii="Arial" w:hAnsi="Arial" w:cs="Arial"/>
              </w:rPr>
            </w:pPr>
            <w:r w:rsidRPr="00AF1355">
              <w:rPr>
                <w:rFonts w:ascii="Arial" w:hAnsi="Arial" w:cs="Arial"/>
              </w:rPr>
              <w:t>Working with young people in educational, youth work or similar OR</w:t>
            </w:r>
          </w:p>
          <w:p w14:paraId="6452D06B" w14:textId="0235B6F2" w:rsidR="00AB7C44" w:rsidRDefault="00AF1355" w:rsidP="00AF1355">
            <w:pPr>
              <w:pStyle w:val="ListParagraph"/>
              <w:numPr>
                <w:ilvl w:val="0"/>
                <w:numId w:val="6"/>
              </w:numPr>
              <w:rPr>
                <w:rFonts w:ascii="Arial" w:hAnsi="Arial" w:cs="Arial"/>
              </w:rPr>
            </w:pPr>
            <w:r w:rsidRPr="00AF1355">
              <w:rPr>
                <w:rFonts w:ascii="Arial" w:hAnsi="Arial" w:cs="Arial"/>
              </w:rPr>
              <w:t>Supporting young people in secondary schools or Further Education</w:t>
            </w:r>
          </w:p>
          <w:p w14:paraId="575140AF" w14:textId="2A2B907D" w:rsidR="00AB7C44" w:rsidRPr="00965015" w:rsidRDefault="00AB7C44" w:rsidP="00AB7C44">
            <w:pPr>
              <w:pStyle w:val="ListParagraph"/>
              <w:ind w:left="494"/>
              <w:rPr>
                <w:rFonts w:ascii="Arial" w:hAnsi="Arial" w:cs="Arial"/>
              </w:rPr>
            </w:pPr>
          </w:p>
        </w:tc>
        <w:tc>
          <w:tcPr>
            <w:tcW w:w="1559" w:type="dxa"/>
          </w:tcPr>
          <w:p w14:paraId="53EBEB24" w14:textId="524A9F38" w:rsidR="00AB7C44" w:rsidRPr="00965015" w:rsidRDefault="00AB7C44">
            <w:pPr>
              <w:rPr>
                <w:rFonts w:ascii="Arial" w:hAnsi="Arial" w:cs="Arial"/>
              </w:rPr>
            </w:pPr>
          </w:p>
          <w:p w14:paraId="7C1E1C2B" w14:textId="77777777" w:rsidR="00AB7C44" w:rsidRDefault="00AB7C44" w:rsidP="00953085">
            <w:pPr>
              <w:rPr>
                <w:rFonts w:ascii="Arial" w:hAnsi="Arial" w:cs="Arial"/>
              </w:rPr>
            </w:pPr>
          </w:p>
          <w:p w14:paraId="48F371D2" w14:textId="77777777" w:rsidR="00AB7C44" w:rsidRDefault="00AF1355" w:rsidP="00953085">
            <w:pPr>
              <w:rPr>
                <w:rFonts w:ascii="Arial" w:hAnsi="Arial" w:cs="Arial"/>
              </w:rPr>
            </w:pPr>
            <w:r>
              <w:rPr>
                <w:rFonts w:ascii="Arial" w:hAnsi="Arial" w:cs="Arial"/>
              </w:rPr>
              <w:t>E</w:t>
            </w:r>
          </w:p>
          <w:p w14:paraId="1CA8A20A" w14:textId="23C11B3A" w:rsidR="001F7E48" w:rsidRPr="00965015" w:rsidRDefault="001F7E48" w:rsidP="00953085">
            <w:pPr>
              <w:rPr>
                <w:rFonts w:ascii="Arial" w:hAnsi="Arial" w:cs="Arial"/>
              </w:rPr>
            </w:pPr>
          </w:p>
        </w:tc>
        <w:tc>
          <w:tcPr>
            <w:tcW w:w="1843" w:type="dxa"/>
          </w:tcPr>
          <w:p w14:paraId="01E0AFB3" w14:textId="77777777" w:rsidR="001F7E48" w:rsidRDefault="00AF1355">
            <w:pPr>
              <w:rPr>
                <w:rFonts w:ascii="Arial" w:hAnsi="Arial" w:cs="Arial"/>
              </w:rPr>
            </w:pPr>
            <w:r>
              <w:rPr>
                <w:rFonts w:ascii="Arial" w:hAnsi="Arial" w:cs="Arial"/>
              </w:rPr>
              <w:br/>
            </w:r>
          </w:p>
          <w:p w14:paraId="4823FB4A" w14:textId="423E5890" w:rsidR="00AB7C44" w:rsidRPr="00965015" w:rsidRDefault="00AF1355">
            <w:pPr>
              <w:rPr>
                <w:rFonts w:ascii="Arial" w:hAnsi="Arial" w:cs="Arial"/>
              </w:rPr>
            </w:pPr>
            <w:r>
              <w:rPr>
                <w:rFonts w:ascii="Arial" w:hAnsi="Arial" w:cs="Arial"/>
              </w:rPr>
              <w:t>A</w:t>
            </w:r>
            <w:r>
              <w:rPr>
                <w:rFonts w:ascii="Arial" w:hAnsi="Arial" w:cs="Arial"/>
              </w:rPr>
              <w:br/>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742E4DBD" w14:textId="4C5FD709"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Commitment to the promotion of Equality and Diversity</w:t>
            </w:r>
          </w:p>
          <w:p w14:paraId="2F69439F" w14:textId="77777777"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the promotion of safeguarding issues</w:t>
            </w:r>
          </w:p>
          <w:p w14:paraId="04B2799A" w14:textId="7BC17556"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 xml:space="preserve">mission and vision </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76ED0962" w14:textId="77777777" w:rsidR="00AB7C44" w:rsidRDefault="00AB7C44" w:rsidP="00B8533B">
      <w:pPr>
        <w:ind w:left="1701" w:hanging="981"/>
        <w:rPr>
          <w:rFonts w:ascii="Arial" w:hAnsi="Arial" w:cs="Arial"/>
        </w:rPr>
      </w:pPr>
    </w:p>
    <w:p w14:paraId="24C1EDEF" w14:textId="77777777" w:rsidR="00AB7C44" w:rsidRDefault="00AB7C44" w:rsidP="00B8533B">
      <w:pPr>
        <w:ind w:left="1701" w:hanging="981"/>
        <w:rPr>
          <w:rFonts w:ascii="Arial" w:hAnsi="Arial" w:cs="Arial"/>
        </w:rPr>
      </w:pPr>
    </w:p>
    <w:p w14:paraId="542BBEB1" w14:textId="51022EB2" w:rsidR="00AB7C44" w:rsidRPr="00965015" w:rsidRDefault="00AF1355" w:rsidP="00B8533B">
      <w:pPr>
        <w:ind w:left="1701" w:hanging="981"/>
        <w:rPr>
          <w:rFonts w:ascii="Arial" w:hAnsi="Arial" w:cs="Arial"/>
        </w:rPr>
      </w:pPr>
      <w:r>
        <w:rPr>
          <w:rFonts w:ascii="Arial" w:hAnsi="Arial" w:cs="Arial"/>
        </w:rPr>
        <w:t xml:space="preserve">Date Prepared: </w:t>
      </w:r>
      <w:r w:rsidR="00220FC0">
        <w:rPr>
          <w:rFonts w:ascii="Arial" w:hAnsi="Arial" w:cs="Arial"/>
        </w:rPr>
        <w:t>14</w:t>
      </w:r>
      <w:r>
        <w:rPr>
          <w:rFonts w:ascii="Arial" w:hAnsi="Arial" w:cs="Arial"/>
        </w:rPr>
        <w:t>/0</w:t>
      </w:r>
      <w:r w:rsidR="00220FC0">
        <w:rPr>
          <w:rFonts w:ascii="Arial" w:hAnsi="Arial" w:cs="Arial"/>
        </w:rPr>
        <w:t>6</w:t>
      </w:r>
      <w:r>
        <w:rPr>
          <w:rFonts w:ascii="Arial" w:hAnsi="Arial" w:cs="Arial"/>
        </w:rPr>
        <w:t>/202</w:t>
      </w:r>
      <w:r w:rsidR="001219C4">
        <w:rPr>
          <w:rFonts w:ascii="Arial" w:hAnsi="Arial" w:cs="Arial"/>
        </w:rPr>
        <w:t>2</w:t>
      </w:r>
    </w:p>
    <w:sectPr w:rsidR="00AB7C44" w:rsidRPr="00965015"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14F5"/>
    <w:multiLevelType w:val="hybridMultilevel"/>
    <w:tmpl w:val="48A2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5022"/>
    <w:multiLevelType w:val="hybridMultilevel"/>
    <w:tmpl w:val="BE9051BE"/>
    <w:lvl w:ilvl="0" w:tplc="3BB617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45FDD"/>
    <w:multiLevelType w:val="hybridMultilevel"/>
    <w:tmpl w:val="D4FE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769982">
    <w:abstractNumId w:val="7"/>
  </w:num>
  <w:num w:numId="2" w16cid:durableId="90511067">
    <w:abstractNumId w:val="19"/>
  </w:num>
  <w:num w:numId="3" w16cid:durableId="840043413">
    <w:abstractNumId w:val="17"/>
  </w:num>
  <w:num w:numId="4" w16cid:durableId="1353335854">
    <w:abstractNumId w:val="6"/>
  </w:num>
  <w:num w:numId="5" w16cid:durableId="951865654">
    <w:abstractNumId w:val="15"/>
  </w:num>
  <w:num w:numId="6" w16cid:durableId="533536888">
    <w:abstractNumId w:val="11"/>
  </w:num>
  <w:num w:numId="7" w16cid:durableId="1918712130">
    <w:abstractNumId w:val="18"/>
  </w:num>
  <w:num w:numId="8" w16cid:durableId="147795510">
    <w:abstractNumId w:val="13"/>
  </w:num>
  <w:num w:numId="9" w16cid:durableId="1801993212">
    <w:abstractNumId w:val="3"/>
  </w:num>
  <w:num w:numId="10" w16cid:durableId="50036429">
    <w:abstractNumId w:val="20"/>
  </w:num>
  <w:num w:numId="11" w16cid:durableId="472909646">
    <w:abstractNumId w:val="4"/>
  </w:num>
  <w:num w:numId="12" w16cid:durableId="1766458047">
    <w:abstractNumId w:val="8"/>
  </w:num>
  <w:num w:numId="13" w16cid:durableId="741220703">
    <w:abstractNumId w:val="14"/>
  </w:num>
  <w:num w:numId="14" w16cid:durableId="163667427">
    <w:abstractNumId w:val="16"/>
  </w:num>
  <w:num w:numId="15" w16cid:durableId="1466776481">
    <w:abstractNumId w:val="2"/>
  </w:num>
  <w:num w:numId="16" w16cid:durableId="1189831358">
    <w:abstractNumId w:val="10"/>
  </w:num>
  <w:num w:numId="17" w16cid:durableId="1030765303">
    <w:abstractNumId w:val="12"/>
  </w:num>
  <w:num w:numId="18" w16cid:durableId="996034017">
    <w:abstractNumId w:val="9"/>
  </w:num>
  <w:num w:numId="19" w16cid:durableId="1232155161">
    <w:abstractNumId w:val="1"/>
  </w:num>
  <w:num w:numId="20" w16cid:durableId="1603800695">
    <w:abstractNumId w:val="5"/>
  </w:num>
  <w:num w:numId="21" w16cid:durableId="1751343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027C5"/>
    <w:rsid w:val="0002710B"/>
    <w:rsid w:val="000871ED"/>
    <w:rsid w:val="00095E2C"/>
    <w:rsid w:val="000A2173"/>
    <w:rsid w:val="000B106D"/>
    <w:rsid w:val="000B3EAE"/>
    <w:rsid w:val="001219C4"/>
    <w:rsid w:val="00125817"/>
    <w:rsid w:val="001469E5"/>
    <w:rsid w:val="001F5802"/>
    <w:rsid w:val="001F7E48"/>
    <w:rsid w:val="00202FA0"/>
    <w:rsid w:val="00220FC0"/>
    <w:rsid w:val="00232623"/>
    <w:rsid w:val="00241B4A"/>
    <w:rsid w:val="00241CDF"/>
    <w:rsid w:val="00251C29"/>
    <w:rsid w:val="0025587F"/>
    <w:rsid w:val="00275404"/>
    <w:rsid w:val="002C077C"/>
    <w:rsid w:val="002D7DA1"/>
    <w:rsid w:val="003027E3"/>
    <w:rsid w:val="00325F91"/>
    <w:rsid w:val="00332EB4"/>
    <w:rsid w:val="00375730"/>
    <w:rsid w:val="003A44E3"/>
    <w:rsid w:val="003B0FCC"/>
    <w:rsid w:val="0040341A"/>
    <w:rsid w:val="00434516"/>
    <w:rsid w:val="00442AF8"/>
    <w:rsid w:val="004657EC"/>
    <w:rsid w:val="004A6FB0"/>
    <w:rsid w:val="004C74E0"/>
    <w:rsid w:val="00510605"/>
    <w:rsid w:val="00513F43"/>
    <w:rsid w:val="005150C2"/>
    <w:rsid w:val="005309A2"/>
    <w:rsid w:val="005317E7"/>
    <w:rsid w:val="00543694"/>
    <w:rsid w:val="00585519"/>
    <w:rsid w:val="005C02BE"/>
    <w:rsid w:val="006073AC"/>
    <w:rsid w:val="00616191"/>
    <w:rsid w:val="0061706A"/>
    <w:rsid w:val="0064691D"/>
    <w:rsid w:val="00684D51"/>
    <w:rsid w:val="006C760F"/>
    <w:rsid w:val="00702EBB"/>
    <w:rsid w:val="0071071D"/>
    <w:rsid w:val="007136B0"/>
    <w:rsid w:val="00736BE7"/>
    <w:rsid w:val="00787D64"/>
    <w:rsid w:val="007E4DA6"/>
    <w:rsid w:val="007F1B86"/>
    <w:rsid w:val="0083544E"/>
    <w:rsid w:val="0086338B"/>
    <w:rsid w:val="00886BE1"/>
    <w:rsid w:val="008A357C"/>
    <w:rsid w:val="008D7B54"/>
    <w:rsid w:val="00927B16"/>
    <w:rsid w:val="00953085"/>
    <w:rsid w:val="00965015"/>
    <w:rsid w:val="00973341"/>
    <w:rsid w:val="00976550"/>
    <w:rsid w:val="0098646F"/>
    <w:rsid w:val="009A78DE"/>
    <w:rsid w:val="00A02BB7"/>
    <w:rsid w:val="00A06190"/>
    <w:rsid w:val="00A33D39"/>
    <w:rsid w:val="00A613F1"/>
    <w:rsid w:val="00A65DD3"/>
    <w:rsid w:val="00A7520C"/>
    <w:rsid w:val="00A754A7"/>
    <w:rsid w:val="00AA6DC9"/>
    <w:rsid w:val="00AB7C44"/>
    <w:rsid w:val="00AC18A2"/>
    <w:rsid w:val="00AD0363"/>
    <w:rsid w:val="00AD392C"/>
    <w:rsid w:val="00AE1734"/>
    <w:rsid w:val="00AF1355"/>
    <w:rsid w:val="00B0438F"/>
    <w:rsid w:val="00B25596"/>
    <w:rsid w:val="00B30A8B"/>
    <w:rsid w:val="00B52176"/>
    <w:rsid w:val="00B54E85"/>
    <w:rsid w:val="00B62F0D"/>
    <w:rsid w:val="00B8533B"/>
    <w:rsid w:val="00B86B31"/>
    <w:rsid w:val="00BE5A30"/>
    <w:rsid w:val="00BF4931"/>
    <w:rsid w:val="00C27D82"/>
    <w:rsid w:val="00C33456"/>
    <w:rsid w:val="00C35F46"/>
    <w:rsid w:val="00C44C95"/>
    <w:rsid w:val="00C63578"/>
    <w:rsid w:val="00C855C6"/>
    <w:rsid w:val="00CC2301"/>
    <w:rsid w:val="00CF3F5B"/>
    <w:rsid w:val="00D01173"/>
    <w:rsid w:val="00D44B8C"/>
    <w:rsid w:val="00D6531E"/>
    <w:rsid w:val="00D75B70"/>
    <w:rsid w:val="00D862EF"/>
    <w:rsid w:val="00D94A92"/>
    <w:rsid w:val="00E322AC"/>
    <w:rsid w:val="00E51ACA"/>
    <w:rsid w:val="00E53149"/>
    <w:rsid w:val="00E912F8"/>
    <w:rsid w:val="00EA1E18"/>
    <w:rsid w:val="00ED70A0"/>
    <w:rsid w:val="00EF4906"/>
    <w:rsid w:val="00F11E75"/>
    <w:rsid w:val="00F15FAC"/>
    <w:rsid w:val="00F17C7B"/>
    <w:rsid w:val="00F319B1"/>
    <w:rsid w:val="00F53619"/>
    <w:rsid w:val="00F80FD5"/>
    <w:rsid w:val="00F921D3"/>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B958-812F-4407-AA86-C94C3162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parky</dc:creator>
  <cp:lastModifiedBy>Hayley Carrington</cp:lastModifiedBy>
  <cp:revision>6</cp:revision>
  <cp:lastPrinted>2018-12-20T13:37:00Z</cp:lastPrinted>
  <dcterms:created xsi:type="dcterms:W3CDTF">2022-05-06T14:43:00Z</dcterms:created>
  <dcterms:modified xsi:type="dcterms:W3CDTF">2022-08-31T12:25:00Z</dcterms:modified>
</cp:coreProperties>
</file>