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AF4B" w14:textId="00E9C871" w:rsidR="00220D3A" w:rsidRDefault="00220D3A" w:rsidP="00967C06">
      <w:pPr>
        <w:rPr>
          <w:rFonts w:ascii="Helvetica" w:hAnsi="Helvetica"/>
          <w:sz w:val="36"/>
        </w:rPr>
      </w:pPr>
      <w:r>
        <w:rPr>
          <w:noProof/>
        </w:rPr>
        <w:drawing>
          <wp:anchor distT="0" distB="0" distL="114300" distR="114300" simplePos="0" relativeHeight="251664896" behindDoc="0" locked="0" layoutInCell="1" allowOverlap="1" wp14:anchorId="0E8894FE" wp14:editId="313AEB02">
            <wp:simplePos x="0" y="0"/>
            <wp:positionH relativeFrom="column">
              <wp:posOffset>3857985</wp:posOffset>
            </wp:positionH>
            <wp:positionV relativeFrom="paragraph">
              <wp:posOffset>263</wp:posOffset>
            </wp:positionV>
            <wp:extent cx="2496820" cy="845185"/>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6820" cy="845185"/>
                    </a:xfrm>
                    <a:prstGeom prst="rect">
                      <a:avLst/>
                    </a:prstGeom>
                  </pic:spPr>
                </pic:pic>
              </a:graphicData>
            </a:graphic>
            <wp14:sizeRelH relativeFrom="page">
              <wp14:pctWidth>0</wp14:pctWidth>
            </wp14:sizeRelH>
            <wp14:sizeRelV relativeFrom="page">
              <wp14:pctHeight>0</wp14:pctHeight>
            </wp14:sizeRelV>
          </wp:anchor>
        </w:drawing>
      </w:r>
    </w:p>
    <w:p w14:paraId="765F5959" w14:textId="5EB5951D" w:rsidR="000555FC" w:rsidRDefault="000555FC" w:rsidP="00220D3A">
      <w:pPr>
        <w:rPr>
          <w:rFonts w:ascii="Helvetica" w:hAnsi="Helvetica"/>
          <w:sz w:val="36"/>
        </w:rPr>
      </w:pPr>
      <w:r>
        <w:rPr>
          <w:rFonts w:ascii="Helvetica" w:hAnsi="Helvetica"/>
          <w:noProof/>
          <w:sz w:val="36"/>
        </w:rPr>
        <mc:AlternateContent>
          <mc:Choice Requires="wps">
            <w:drawing>
              <wp:anchor distT="0" distB="0" distL="114300" distR="114300" simplePos="0" relativeHeight="251657728" behindDoc="0" locked="0" layoutInCell="1" allowOverlap="1" wp14:anchorId="0997A167" wp14:editId="5B6BD1DF">
                <wp:simplePos x="0" y="0"/>
                <wp:positionH relativeFrom="page">
                  <wp:posOffset>260350</wp:posOffset>
                </wp:positionH>
                <wp:positionV relativeFrom="page">
                  <wp:posOffset>363220</wp:posOffset>
                </wp:positionV>
                <wp:extent cx="3886200" cy="1465580"/>
                <wp:effectExtent l="3175" t="1270" r="0" b="0"/>
                <wp:wrapNone/>
                <wp:docPr id="1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8620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B2C7" w14:textId="77777777" w:rsidR="00967C06" w:rsidRDefault="00250E45">
                            <w:r w:rsidRPr="00250E45">
                              <w:rPr>
                                <w:noProof/>
                                <w:lang w:val="en-GB" w:eastAsia="en-GB"/>
                              </w:rPr>
                              <w:drawing>
                                <wp:inline distT="0" distB="0" distL="0" distR="0" wp14:anchorId="0D6C362C" wp14:editId="4A50BAB8">
                                  <wp:extent cx="2967487" cy="69932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arch:Marketing:Logos:GC Logo Web:GC-Logo-We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98939" cy="706738"/>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7A167" id="_x0000_t202" coordsize="21600,21600" o:spt="202" path="m,l,21600r21600,l21600,xe">
                <v:stroke joinstyle="miter"/>
                <v:path gradientshapeok="t" o:connecttype="rect"/>
              </v:shapetype>
              <v:shape id="Text Box 2" o:spid="_x0000_s1026" type="#_x0000_t202" style="position:absolute;margin-left:20.5pt;margin-top:28.6pt;width:306pt;height:11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" filled="f" stroked="f">
                <o:lock v:ext="edit" aspectratio="t"/>
                <v:textbox inset=",7.2pt,,7.2pt">
                  <w:txbxContent>
                    <w:p w14:paraId="1917B2C7" w14:textId="77777777" w:rsidR="00967C06" w:rsidRDefault="00250E45">
                      <w:r w:rsidRPr="00250E45">
                        <w:rPr>
                          <w:noProof/>
                          <w:lang w:val="en-GB" w:eastAsia="en-GB"/>
                        </w:rPr>
                        <w:drawing>
                          <wp:inline distT="0" distB="0" distL="0" distR="0" wp14:anchorId="0D6C362C" wp14:editId="4A50BAB8">
                            <wp:extent cx="2967487" cy="69932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arch:Marketing:Logos:GC Logo Web:GC-Logo-We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98939" cy="706738"/>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01ED88E1" w14:textId="0CDDFFC4" w:rsidR="0046031E" w:rsidRDefault="0046031E" w:rsidP="000555FC">
      <w:pPr>
        <w:ind w:firstLine="720"/>
        <w:rPr>
          <w:rFonts w:ascii="Adobe Hebrew" w:hAnsi="Adobe Hebrew" w:cs="Adobe Hebrew"/>
          <w:b/>
          <w:color w:val="006C82"/>
          <w:sz w:val="48"/>
          <w:szCs w:val="48"/>
        </w:rPr>
      </w:pPr>
      <w:r>
        <w:rPr>
          <w:rFonts w:ascii="Adobe Hebrew" w:hAnsi="Adobe Hebrew" w:cs="Adobe Hebrew"/>
          <w:b/>
          <w:noProof/>
          <w:color w:val="006C82"/>
          <w:sz w:val="44"/>
        </w:rPr>
        <mc:AlternateContent>
          <mc:Choice Requires="wps">
            <w:drawing>
              <wp:anchor distT="0" distB="0" distL="114300" distR="114300" simplePos="0" relativeHeight="251656703" behindDoc="1" locked="0" layoutInCell="1" allowOverlap="1" wp14:anchorId="0D43D15A" wp14:editId="63E1100D">
                <wp:simplePos x="0" y="0"/>
                <wp:positionH relativeFrom="margin">
                  <wp:posOffset>297468</wp:posOffset>
                </wp:positionH>
                <wp:positionV relativeFrom="paragraph">
                  <wp:posOffset>318950</wp:posOffset>
                </wp:positionV>
                <wp:extent cx="6055360" cy="1190625"/>
                <wp:effectExtent l="76200" t="76200" r="2540"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190625"/>
                        </a:xfrm>
                        <a:prstGeom prst="wave">
                          <a:avLst>
                            <a:gd name="adj1" fmla="val 10819"/>
                            <a:gd name="adj2" fmla="val 0"/>
                          </a:avLst>
                        </a:prstGeom>
                        <a:gradFill rotWithShape="0">
                          <a:gsLst>
                            <a:gs pos="0">
                              <a:srgbClr val="D3E3F5"/>
                            </a:gs>
                            <a:gs pos="100000">
                              <a:srgbClr val="D3E3F5">
                                <a:gamma/>
                                <a:tint val="20000"/>
                                <a:invGamma/>
                              </a:srgbClr>
                            </a:gs>
                          </a:gsLst>
                          <a:path path="rect">
                            <a:fillToRect l="50000" t="50000" r="50000" b="50000"/>
                          </a:path>
                        </a:gradFill>
                        <a:ln>
                          <a:noFill/>
                        </a:ln>
                        <a:effectLst>
                          <a:outerShdw dist="107763" dir="13500000" algn="ctr" rotWithShape="0">
                            <a:srgbClr val="0075A2">
                              <a:alpha val="2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9E85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26" type="#_x0000_t64" style="position:absolute;margin-left:23.4pt;margin-top:25.1pt;width:476.8pt;height:93.75pt;z-index:-2516597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" adj="2337" fillcolor="#d3e3f5" stroked="f">
                <v:fill color2="#f6f9fd" focusposition=".5,.5" focussize="" focus="100%" type="gradientRadial">
                  <o:fill v:ext="view" type="gradientCenter"/>
                </v:fill>
                <v:shadow on="t" color="#0075a2" opacity="13107f" offset="-6pt,-6pt"/>
                <w10:wrap anchorx="margin"/>
              </v:shape>
            </w:pict>
          </mc:Fallback>
        </mc:AlternateContent>
      </w:r>
    </w:p>
    <w:p w14:paraId="20AA9335" w14:textId="3594145D" w:rsidR="00220D3A" w:rsidRPr="000555FC" w:rsidRDefault="006106CA" w:rsidP="000555FC">
      <w:pPr>
        <w:ind w:firstLine="720"/>
        <w:rPr>
          <w:rFonts w:ascii="Helvetica" w:hAnsi="Helvetica"/>
          <w:sz w:val="36"/>
        </w:rPr>
      </w:pPr>
      <w:r w:rsidRPr="00220D3A">
        <w:rPr>
          <w:rFonts w:ascii="Adobe Hebrew" w:hAnsi="Adobe Hebrew" w:cs="Adobe Hebrew"/>
          <w:b/>
          <w:color w:val="006C82"/>
          <w:sz w:val="48"/>
          <w:szCs w:val="48"/>
        </w:rPr>
        <w:t>Apprenticeship Funding</w:t>
      </w:r>
      <w:r w:rsidR="00220D3A">
        <w:rPr>
          <w:rFonts w:ascii="Helvetica" w:hAnsi="Helvetica"/>
          <w:sz w:val="48"/>
          <w:szCs w:val="48"/>
        </w:rPr>
        <w:t xml:space="preserve">  </w:t>
      </w:r>
    </w:p>
    <w:p w14:paraId="6B7D5390" w14:textId="272DBCA3" w:rsidR="006106CA" w:rsidRPr="00220D3A" w:rsidRDefault="00220D3A" w:rsidP="00220D3A">
      <w:pPr>
        <w:ind w:left="5040" w:firstLine="720"/>
        <w:rPr>
          <w:rFonts w:ascii="Helvetica" w:hAnsi="Helvetica"/>
          <w:sz w:val="48"/>
          <w:szCs w:val="48"/>
        </w:rPr>
      </w:pPr>
      <w:r>
        <w:rPr>
          <w:rFonts w:ascii="Adobe Hebrew" w:hAnsi="Adobe Hebrew" w:cs="Adobe Hebrew"/>
          <w:b/>
          <w:color w:val="006C82"/>
          <w:sz w:val="44"/>
        </w:rPr>
        <w:t xml:space="preserve"> </w:t>
      </w:r>
      <w:r w:rsidR="006106CA" w:rsidRPr="00B40606">
        <w:rPr>
          <w:rFonts w:ascii="Adobe Hebrew" w:hAnsi="Adobe Hebrew" w:cs="Adobe Hebrew"/>
          <w:b/>
          <w:color w:val="006C82"/>
          <w:sz w:val="44"/>
        </w:rPr>
        <w:t>FACTSHEET</w:t>
      </w:r>
    </w:p>
    <w:p w14:paraId="5C7A54EA" w14:textId="77777777" w:rsidR="0046031E" w:rsidRDefault="0046031E" w:rsidP="006106CA">
      <w:pPr>
        <w:rPr>
          <w:rFonts w:asciiTheme="minorHAnsi" w:hAnsiTheme="minorHAnsi"/>
        </w:rPr>
      </w:pPr>
    </w:p>
    <w:p w14:paraId="5D1855FD" w14:textId="5C188A92" w:rsidR="004C6285" w:rsidRDefault="006106CA" w:rsidP="006106CA">
      <w:pPr>
        <w:rPr>
          <w:rFonts w:asciiTheme="minorHAnsi" w:hAnsiTheme="minorHAnsi"/>
        </w:rPr>
      </w:pPr>
      <w:r w:rsidRPr="00937DBB">
        <w:rPr>
          <w:rFonts w:asciiTheme="minorHAnsi" w:hAnsiTheme="minorHAnsi"/>
        </w:rPr>
        <w:t xml:space="preserve">The </w:t>
      </w:r>
      <w:proofErr w:type="gramStart"/>
      <w:r w:rsidRPr="00937DBB">
        <w:rPr>
          <w:rFonts w:asciiTheme="minorHAnsi" w:hAnsiTheme="minorHAnsi"/>
        </w:rPr>
        <w:t>Apprenticeship</w:t>
      </w:r>
      <w:proofErr w:type="gramEnd"/>
      <w:r w:rsidRPr="00937DBB">
        <w:rPr>
          <w:rFonts w:asciiTheme="minorHAnsi" w:hAnsiTheme="minorHAnsi"/>
        </w:rPr>
        <w:t xml:space="preserve"> funding policy from the ESFA sets out rules and guidelines for both Levy paying and non-Levy paying employers, outlining what contributions employers owe towards the cost of apprenticeship training and what funding options are available. </w:t>
      </w:r>
    </w:p>
    <w:p w14:paraId="0014A3AB" w14:textId="0F4C3F85" w:rsidR="004C6285" w:rsidRDefault="006106CA" w:rsidP="006106CA">
      <w:pPr>
        <w:rPr>
          <w:rFonts w:asciiTheme="minorHAnsi" w:hAnsiTheme="minorHAnsi"/>
        </w:rPr>
      </w:pPr>
      <w:r w:rsidRPr="00937DBB">
        <w:rPr>
          <w:rFonts w:asciiTheme="minorHAnsi" w:hAnsiTheme="minorHAnsi"/>
        </w:rPr>
        <w:t>This factsheet is designed to help employers understand the key elements of this funding policy. Employer Contribution &amp; Funding Options Employers are divided into three categories to define the contribution the Employer is expected to pay towards the cost of the apprenticeship training. There are different funding options available if employers are unable to pay the required contribution.</w:t>
      </w:r>
    </w:p>
    <w:p w14:paraId="7B2D9739" w14:textId="69D837D2" w:rsidR="004C6285" w:rsidRPr="004C6285" w:rsidRDefault="00220D3A" w:rsidP="006106CA">
      <w:pPr>
        <w:rPr>
          <w:rFonts w:asciiTheme="minorHAnsi" w:hAnsiTheme="minorHAnsi"/>
          <w:sz w:val="8"/>
          <w:szCs w:val="8"/>
        </w:rPr>
      </w:pPr>
      <w:r>
        <w:rPr>
          <w:noProof/>
        </w:rPr>
        <w:drawing>
          <wp:inline distT="0" distB="0" distL="0" distR="0" wp14:anchorId="26E264BB" wp14:editId="60A68EDF">
            <wp:extent cx="6480810" cy="3752538"/>
            <wp:effectExtent l="0" t="0" r="0"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4143BC" w14:textId="1C1321C6" w:rsidR="006106CA" w:rsidRPr="006106CA" w:rsidRDefault="000555FC" w:rsidP="006106CA">
      <w:r>
        <w:rPr>
          <w:rFonts w:ascii="Helvetica" w:hAnsi="Helvetica"/>
          <w:b/>
          <w:noProof/>
          <w:color w:val="121344"/>
          <w:sz w:val="32"/>
        </w:rPr>
        <mc:AlternateContent>
          <mc:Choice Requires="wps">
            <w:drawing>
              <wp:anchor distT="0" distB="0" distL="114300" distR="114300" simplePos="0" relativeHeight="251663872" behindDoc="0" locked="0" layoutInCell="1" allowOverlap="1" wp14:anchorId="29FACEF8" wp14:editId="55C25A68">
                <wp:simplePos x="0" y="0"/>
                <wp:positionH relativeFrom="column">
                  <wp:posOffset>5715</wp:posOffset>
                </wp:positionH>
                <wp:positionV relativeFrom="paragraph">
                  <wp:posOffset>38735</wp:posOffset>
                </wp:positionV>
                <wp:extent cx="6547485" cy="433070"/>
                <wp:effectExtent l="3175" t="6350" r="21590" b="2730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433070"/>
                        </a:xfrm>
                        <a:prstGeom prst="roundRect">
                          <a:avLst>
                            <a:gd name="adj" fmla="val 16667"/>
                          </a:avLst>
                        </a:prstGeom>
                        <a:solidFill>
                          <a:srgbClr val="D3E3F5"/>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round/>
                              <a:headEnd/>
                              <a:tailEnd/>
                            </a14:hiddenLine>
                          </a:ext>
                        </a:extLst>
                      </wps:spPr>
                      <wps:txbx>
                        <w:txbxContent>
                          <w:p w14:paraId="3C64BBB1" w14:textId="77777777" w:rsidR="00220D3A" w:rsidRPr="00937DBB" w:rsidRDefault="00220D3A" w:rsidP="00220D3A">
                            <w:pPr>
                              <w:rPr>
                                <w:rFonts w:asciiTheme="minorHAnsi" w:hAnsiTheme="minorHAnsi"/>
                                <w:sz w:val="20"/>
                                <w:szCs w:val="20"/>
                              </w:rPr>
                            </w:pPr>
                            <w:r w:rsidRPr="00937DBB">
                              <w:rPr>
                                <w:rFonts w:asciiTheme="minorHAnsi" w:hAnsiTheme="minorHAnsi"/>
                                <w:sz w:val="20"/>
                                <w:szCs w:val="20"/>
                              </w:rPr>
                              <w:t>Transfer or receive up to 25% of a levy payer’s unused apprenticeship funds. Transfers –</w:t>
                            </w:r>
                            <w:hyperlink r:id="rId15" w:anchor=":~:text=Employers%20that%20pay%20the%20apprenticeship%20levy%20can%20transfer,transfer%20up%20to%2025%25%20of%20your%20apprenticeship%20funds." w:history="1">
                              <w:r w:rsidRPr="00937DBB">
                                <w:rPr>
                                  <w:rStyle w:val="Hyperlink"/>
                                  <w:rFonts w:asciiTheme="minorHAnsi" w:hAnsiTheme="minorHAnsi"/>
                                  <w:sz w:val="20"/>
                                  <w:szCs w:val="20"/>
                                </w:rPr>
                                <w:t>Transfers – Apprenticeship Service Support (education.gov.uk)</w:t>
                              </w:r>
                            </w:hyperlink>
                          </w:p>
                          <w:p w14:paraId="7EBC1D5B" w14:textId="77777777" w:rsidR="00220D3A" w:rsidRDefault="00220D3A" w:rsidP="00220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ACEF8" id="AutoShape 8" o:spid="_x0000_s1027" style="position:absolute;margin-left:.45pt;margin-top:3.05pt;width:515.55pt;height:3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" fillcolor="#d3e3f5" stroked="f" strokecolor="#f2f2f2 [3041]" strokeweight="3pt">
                <v:shadow on="t" color="#073662 [1604]" opacity=".5" offset="1pt"/>
                <v:textbox>
                  <w:txbxContent>
                    <w:p w14:paraId="3C64BBB1" w14:textId="77777777" w:rsidR="00220D3A" w:rsidRPr="00937DBB" w:rsidRDefault="00220D3A" w:rsidP="00220D3A">
                      <w:pPr>
                        <w:rPr>
                          <w:rFonts w:asciiTheme="minorHAnsi" w:hAnsiTheme="minorHAnsi"/>
                          <w:sz w:val="20"/>
                          <w:szCs w:val="20"/>
                        </w:rPr>
                      </w:pPr>
                      <w:r w:rsidRPr="00937DBB">
                        <w:rPr>
                          <w:rFonts w:asciiTheme="minorHAnsi" w:hAnsiTheme="minorHAnsi"/>
                          <w:sz w:val="20"/>
                          <w:szCs w:val="20"/>
                        </w:rPr>
                        <w:t>Transfer or receive up to 25% of a levy payer’s unused apprenticeship funds. Transfers –</w:t>
                      </w:r>
                      <w:hyperlink r:id="rId16" w:anchor=":~:text=Employers%20that%20pay%20the%20apprenticeship%20levy%20can%20transfer,transfer%20up%20to%2025%25%20of%20your%20apprenticeship%20funds." w:history="1">
                        <w:r w:rsidRPr="00937DBB">
                          <w:rPr>
                            <w:rStyle w:val="Hyperlink"/>
                            <w:rFonts w:asciiTheme="minorHAnsi" w:hAnsiTheme="minorHAnsi"/>
                            <w:sz w:val="20"/>
                            <w:szCs w:val="20"/>
                          </w:rPr>
                          <w:t>Transfers – Apprenticeship Service Support (education.gov.uk)</w:t>
                        </w:r>
                      </w:hyperlink>
                    </w:p>
                    <w:p w14:paraId="7EBC1D5B" w14:textId="77777777" w:rsidR="00220D3A" w:rsidRDefault="00220D3A" w:rsidP="00220D3A"/>
                  </w:txbxContent>
                </v:textbox>
              </v:roundrect>
            </w:pict>
          </mc:Fallback>
        </mc:AlternateContent>
      </w:r>
      <w:r>
        <w:rPr>
          <w:rFonts w:ascii="Helvetica" w:hAnsi="Helvetica"/>
          <w:b/>
          <w:noProof/>
          <w:color w:val="121344"/>
          <w:sz w:val="32"/>
        </w:rPr>
        <mc:AlternateContent>
          <mc:Choice Requires="wps">
            <w:drawing>
              <wp:anchor distT="0" distB="0" distL="114300" distR="114300" simplePos="0" relativeHeight="251658752" behindDoc="0" locked="0" layoutInCell="1" allowOverlap="1" wp14:anchorId="29FACEF8" wp14:editId="4FD3298D">
                <wp:simplePos x="0" y="0"/>
                <wp:positionH relativeFrom="column">
                  <wp:posOffset>54610</wp:posOffset>
                </wp:positionH>
                <wp:positionV relativeFrom="paragraph">
                  <wp:posOffset>4069715</wp:posOffset>
                </wp:positionV>
                <wp:extent cx="6547485" cy="483235"/>
                <wp:effectExtent l="4445" t="8255" r="20320" b="3238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483235"/>
                        </a:xfrm>
                        <a:prstGeom prst="roundRect">
                          <a:avLst>
                            <a:gd name="adj" fmla="val 16667"/>
                          </a:avLst>
                        </a:prstGeom>
                        <a:solidFill>
                          <a:srgbClr val="D3E3F5"/>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696D6" id="AutoShape 4" o:spid="_x0000_s1026" style="position:absolute;margin-left:4.3pt;margin-top:320.45pt;width:515.5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" fillcolor="#d3e3f5" stroked="f" strokecolor="#f2f2f2 [3041]" strokeweight="3pt">
                <v:shadow on="t" color="#073662 [1604]" opacity=".5" offset="1pt"/>
              </v:roundrect>
            </w:pict>
          </mc:Fallback>
        </mc:AlternateContent>
      </w:r>
    </w:p>
    <w:p w14:paraId="144BB5D4" w14:textId="05A9A1BB" w:rsidR="00220D3A" w:rsidRDefault="000555FC" w:rsidP="00CA7BFD">
      <w:pPr>
        <w:tabs>
          <w:tab w:val="left" w:pos="7200"/>
        </w:tabs>
        <w:spacing w:before="240" w:after="60"/>
        <w:rPr>
          <w:rFonts w:ascii="Helvetica" w:hAnsi="Helvetica"/>
          <w:b/>
          <w:color w:val="121344"/>
          <w:sz w:val="32"/>
        </w:rPr>
      </w:pPr>
      <w:r>
        <w:rPr>
          <w:rFonts w:ascii="Helvetica" w:hAnsi="Helvetica"/>
          <w:b/>
          <w:noProof/>
          <w:color w:val="121344"/>
          <w:sz w:val="32"/>
        </w:rPr>
        <mc:AlternateContent>
          <mc:Choice Requires="wps">
            <w:drawing>
              <wp:anchor distT="0" distB="0" distL="114300" distR="114300" simplePos="0" relativeHeight="251661824" behindDoc="0" locked="0" layoutInCell="1" allowOverlap="1" wp14:anchorId="29FACEF8" wp14:editId="76AA7DD1">
                <wp:simplePos x="0" y="0"/>
                <wp:positionH relativeFrom="column">
                  <wp:posOffset>17145</wp:posOffset>
                </wp:positionH>
                <wp:positionV relativeFrom="paragraph">
                  <wp:posOffset>299085</wp:posOffset>
                </wp:positionV>
                <wp:extent cx="6547485" cy="530225"/>
                <wp:effectExtent l="5080" t="1270" r="19685" b="3048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530225"/>
                        </a:xfrm>
                        <a:prstGeom prst="roundRect">
                          <a:avLst>
                            <a:gd name="adj" fmla="val 16667"/>
                          </a:avLst>
                        </a:prstGeom>
                        <a:solidFill>
                          <a:srgbClr val="D3E3F5"/>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round/>
                              <a:headEnd/>
                              <a:tailEnd/>
                            </a14:hiddenLine>
                          </a:ext>
                        </a:extLst>
                      </wps:spPr>
                      <wps:txbx>
                        <w:txbxContent>
                          <w:p w14:paraId="09DB0430" w14:textId="77777777" w:rsidR="001229EC" w:rsidRPr="00937DBB" w:rsidRDefault="001229EC" w:rsidP="001229EC">
                            <w:pPr>
                              <w:tabs>
                                <w:tab w:val="left" w:pos="7200"/>
                              </w:tabs>
                              <w:spacing w:after="60"/>
                              <w:rPr>
                                <w:rFonts w:asciiTheme="minorHAnsi" w:hAnsiTheme="minorHAnsi"/>
                                <w:b/>
                                <w:color w:val="121344"/>
                                <w:sz w:val="20"/>
                                <w:szCs w:val="20"/>
                              </w:rPr>
                            </w:pPr>
                            <w:r w:rsidRPr="00937DBB">
                              <w:rPr>
                                <w:rFonts w:asciiTheme="minorHAnsi" w:hAnsiTheme="minorHAnsi"/>
                                <w:sz w:val="20"/>
                                <w:szCs w:val="20"/>
                              </w:rPr>
                              <w:t xml:space="preserve">All employers receive a £1,000 incentive for taking on a </w:t>
                            </w:r>
                            <w:proofErr w:type="gramStart"/>
                            <w:r w:rsidRPr="00937DBB">
                              <w:rPr>
                                <w:rFonts w:asciiTheme="minorHAnsi" w:hAnsiTheme="minorHAnsi"/>
                                <w:sz w:val="20"/>
                                <w:szCs w:val="20"/>
                              </w:rPr>
                              <w:t>16-18 year old</w:t>
                            </w:r>
                            <w:proofErr w:type="gramEnd"/>
                            <w:r w:rsidRPr="00937DBB">
                              <w:rPr>
                                <w:rFonts w:asciiTheme="minorHAnsi" w:hAnsiTheme="minorHAnsi"/>
                                <w:sz w:val="20"/>
                                <w:szCs w:val="20"/>
                              </w:rPr>
                              <w:t xml:space="preserve"> apprentice, a ‘care leaver’ aged up to 24, or an EHCP holder up to 24 years old. The incentive is paid in two payments: at 3 months and at 12 months</w:t>
                            </w:r>
                          </w:p>
                          <w:p w14:paraId="4487E9BB" w14:textId="77777777" w:rsidR="001229EC" w:rsidRDefault="00122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ACEF8" id="AutoShape 6" o:spid="_x0000_s1028" style="position:absolute;margin-left:1.35pt;margin-top:23.55pt;width:515.55pt;height: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" fillcolor="#d3e3f5" stroked="f" strokecolor="#f2f2f2 [3041]" strokeweight="3pt">
                <v:shadow on="t" color="#073662 [1604]" opacity=".5" offset="1pt"/>
                <v:textbox>
                  <w:txbxContent>
                    <w:p w14:paraId="09DB0430" w14:textId="77777777" w:rsidR="001229EC" w:rsidRPr="00937DBB" w:rsidRDefault="001229EC" w:rsidP="001229EC">
                      <w:pPr>
                        <w:tabs>
                          <w:tab w:val="left" w:pos="7200"/>
                        </w:tabs>
                        <w:spacing w:after="60"/>
                        <w:rPr>
                          <w:rFonts w:asciiTheme="minorHAnsi" w:hAnsiTheme="minorHAnsi"/>
                          <w:b/>
                          <w:color w:val="121344"/>
                          <w:sz w:val="20"/>
                          <w:szCs w:val="20"/>
                        </w:rPr>
                      </w:pPr>
                      <w:r w:rsidRPr="00937DBB">
                        <w:rPr>
                          <w:rFonts w:asciiTheme="minorHAnsi" w:hAnsiTheme="minorHAnsi"/>
                          <w:sz w:val="20"/>
                          <w:szCs w:val="20"/>
                        </w:rPr>
                        <w:t xml:space="preserve">All employers receive a £1,000 incentive for taking on a </w:t>
                      </w:r>
                      <w:proofErr w:type="gramStart"/>
                      <w:r w:rsidRPr="00937DBB">
                        <w:rPr>
                          <w:rFonts w:asciiTheme="minorHAnsi" w:hAnsiTheme="minorHAnsi"/>
                          <w:sz w:val="20"/>
                          <w:szCs w:val="20"/>
                        </w:rPr>
                        <w:t>16-18 year old</w:t>
                      </w:r>
                      <w:proofErr w:type="gramEnd"/>
                      <w:r w:rsidRPr="00937DBB">
                        <w:rPr>
                          <w:rFonts w:asciiTheme="minorHAnsi" w:hAnsiTheme="minorHAnsi"/>
                          <w:sz w:val="20"/>
                          <w:szCs w:val="20"/>
                        </w:rPr>
                        <w:t xml:space="preserve"> apprentice, a ‘care leaver’ aged up to 24, or an EHCP holder up to 24 years old. The incentive is paid in two payments: at 3 months and at 12 months</w:t>
                      </w:r>
                    </w:p>
                    <w:p w14:paraId="4487E9BB" w14:textId="77777777" w:rsidR="001229EC" w:rsidRDefault="001229EC"/>
                  </w:txbxContent>
                </v:textbox>
              </v:roundrect>
            </w:pict>
          </mc:Fallback>
        </mc:AlternateContent>
      </w:r>
    </w:p>
    <w:p w14:paraId="77F63DB8" w14:textId="77777777" w:rsidR="00220D3A" w:rsidRDefault="00220D3A" w:rsidP="00CA7BFD">
      <w:pPr>
        <w:tabs>
          <w:tab w:val="left" w:pos="7200"/>
        </w:tabs>
        <w:spacing w:before="240" w:after="60"/>
        <w:rPr>
          <w:rFonts w:ascii="Helvetica" w:hAnsi="Helvetica"/>
          <w:b/>
          <w:color w:val="121344"/>
          <w:sz w:val="32"/>
        </w:rPr>
      </w:pPr>
    </w:p>
    <w:p w14:paraId="46887E61" w14:textId="58B6D066" w:rsidR="0046031E" w:rsidRDefault="0046031E" w:rsidP="00CA7BFD">
      <w:pPr>
        <w:tabs>
          <w:tab w:val="left" w:pos="7200"/>
        </w:tabs>
        <w:spacing w:before="240" w:after="60"/>
        <w:rPr>
          <w:rFonts w:ascii="Adobe Hebrew" w:hAnsi="Adobe Hebrew" w:cs="Adobe Hebrew"/>
          <w:b/>
          <w:color w:val="0075A2"/>
          <w:sz w:val="28"/>
          <w:szCs w:val="28"/>
        </w:rPr>
      </w:pPr>
      <w:r>
        <w:rPr>
          <w:noProof/>
        </w:rPr>
        <w:lastRenderedPageBreak/>
        <w:drawing>
          <wp:anchor distT="0" distB="0" distL="114300" distR="114300" simplePos="0" relativeHeight="251666944" behindDoc="0" locked="0" layoutInCell="1" allowOverlap="1" wp14:anchorId="55262E18" wp14:editId="71DAD0A8">
            <wp:simplePos x="0" y="0"/>
            <wp:positionH relativeFrom="column">
              <wp:posOffset>3631361</wp:posOffset>
            </wp:positionH>
            <wp:positionV relativeFrom="paragraph">
              <wp:posOffset>10184</wp:posOffset>
            </wp:positionV>
            <wp:extent cx="2496820" cy="845185"/>
            <wp:effectExtent l="0" t="0" r="0" b="0"/>
            <wp:wrapSquare wrapText="bothSides"/>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6820" cy="845185"/>
                    </a:xfrm>
                    <a:prstGeom prst="rect">
                      <a:avLst/>
                    </a:prstGeom>
                  </pic:spPr>
                </pic:pic>
              </a:graphicData>
            </a:graphic>
            <wp14:sizeRelH relativeFrom="page">
              <wp14:pctWidth>0</wp14:pctWidth>
            </wp14:sizeRelH>
            <wp14:sizeRelV relativeFrom="page">
              <wp14:pctHeight>0</wp14:pctHeight>
            </wp14:sizeRelV>
          </wp:anchor>
        </w:drawing>
      </w:r>
    </w:p>
    <w:p w14:paraId="72AEF44A" w14:textId="77777777" w:rsidR="0046031E" w:rsidRDefault="0046031E" w:rsidP="00CA7BFD">
      <w:pPr>
        <w:tabs>
          <w:tab w:val="left" w:pos="7200"/>
        </w:tabs>
        <w:spacing w:before="240" w:after="60"/>
        <w:rPr>
          <w:rFonts w:ascii="Adobe Hebrew" w:hAnsi="Adobe Hebrew" w:cs="Adobe Hebrew"/>
          <w:b/>
          <w:color w:val="0075A2"/>
          <w:sz w:val="28"/>
          <w:szCs w:val="28"/>
        </w:rPr>
      </w:pPr>
    </w:p>
    <w:p w14:paraId="21C11F93" w14:textId="7865C121" w:rsidR="00CA7BFD" w:rsidRPr="00EE3648" w:rsidRDefault="00CA7BFD" w:rsidP="00CA7BFD">
      <w:pPr>
        <w:tabs>
          <w:tab w:val="left" w:pos="7200"/>
        </w:tabs>
        <w:spacing w:before="240" w:after="60"/>
        <w:rPr>
          <w:rFonts w:ascii="Adobe Hebrew" w:hAnsi="Adobe Hebrew" w:cs="Adobe Hebrew"/>
          <w:b/>
          <w:color w:val="0075A2"/>
          <w:sz w:val="40"/>
          <w:szCs w:val="32"/>
        </w:rPr>
      </w:pPr>
      <w:r w:rsidRPr="00EE3648">
        <w:rPr>
          <w:rFonts w:ascii="Adobe Hebrew" w:hAnsi="Adobe Hebrew" w:cs="Adobe Hebrew"/>
          <w:b/>
          <w:color w:val="0075A2"/>
          <w:sz w:val="28"/>
          <w:szCs w:val="28"/>
        </w:rPr>
        <w:t xml:space="preserve">Funding Explained </w:t>
      </w:r>
    </w:p>
    <w:p w14:paraId="08E50B4B" w14:textId="77777777" w:rsidR="00CA7BFD" w:rsidRPr="004C6285" w:rsidRDefault="00CA7BFD" w:rsidP="004C6285">
      <w:pPr>
        <w:tabs>
          <w:tab w:val="left" w:pos="7200"/>
        </w:tabs>
        <w:spacing w:after="0"/>
        <w:rPr>
          <w:rFonts w:asciiTheme="minorHAnsi" w:hAnsiTheme="minorHAnsi"/>
          <w:bCs/>
          <w:color w:val="121344"/>
          <w:sz w:val="22"/>
          <w:szCs w:val="22"/>
        </w:rPr>
      </w:pPr>
      <w:r w:rsidRPr="004C6285">
        <w:rPr>
          <w:rFonts w:asciiTheme="minorHAnsi" w:hAnsiTheme="minorHAnsi"/>
          <w:bCs/>
          <w:color w:val="121344"/>
          <w:sz w:val="22"/>
          <w:szCs w:val="22"/>
        </w:rPr>
        <w:t xml:space="preserve">Every employer has to open an Apprenticeship Service Account in order to obtain funding for </w:t>
      </w:r>
      <w:proofErr w:type="gramStart"/>
      <w:r w:rsidRPr="004C6285">
        <w:rPr>
          <w:rFonts w:asciiTheme="minorHAnsi" w:hAnsiTheme="minorHAnsi"/>
          <w:bCs/>
          <w:color w:val="121344"/>
          <w:sz w:val="22"/>
          <w:szCs w:val="22"/>
        </w:rPr>
        <w:t>their</w:t>
      </w:r>
      <w:proofErr w:type="gramEnd"/>
      <w:r w:rsidRPr="004C6285">
        <w:rPr>
          <w:rFonts w:asciiTheme="minorHAnsi" w:hAnsiTheme="minorHAnsi"/>
          <w:bCs/>
          <w:color w:val="121344"/>
          <w:sz w:val="22"/>
          <w:szCs w:val="22"/>
        </w:rPr>
        <w:t xml:space="preserve"> </w:t>
      </w:r>
    </w:p>
    <w:p w14:paraId="4C2A09F6" w14:textId="2754B6A7" w:rsidR="00CA7BFD" w:rsidRPr="000555FC" w:rsidRDefault="00CA7BFD" w:rsidP="004C6285">
      <w:pPr>
        <w:tabs>
          <w:tab w:val="left" w:pos="7200"/>
        </w:tabs>
        <w:spacing w:after="0"/>
      </w:pPr>
      <w:r w:rsidRPr="004C6285">
        <w:rPr>
          <w:rFonts w:asciiTheme="minorHAnsi" w:hAnsiTheme="minorHAnsi"/>
          <w:bCs/>
          <w:color w:val="121344"/>
          <w:sz w:val="22"/>
          <w:szCs w:val="22"/>
        </w:rPr>
        <w:t>apprentices.</w:t>
      </w:r>
      <w:r w:rsidR="000555FC" w:rsidRPr="000555FC">
        <w:t xml:space="preserve"> </w:t>
      </w:r>
      <w:hyperlink r:id="rId17" w:history="1">
        <w:r w:rsidR="000555FC" w:rsidRPr="000555FC">
          <w:rPr>
            <w:rStyle w:val="Hyperlink"/>
            <w:rFonts w:asciiTheme="minorHAnsi" w:hAnsiTheme="minorHAnsi"/>
            <w:sz w:val="22"/>
            <w:szCs w:val="22"/>
          </w:rPr>
          <w:t>Create an account to manage apprenticeships - Manage apprentices (manage-apprenticeships.service.gov.uk)</w:t>
        </w:r>
      </w:hyperlink>
    </w:p>
    <w:p w14:paraId="3B349854" w14:textId="77777777" w:rsidR="004C6285" w:rsidRPr="004C6285" w:rsidRDefault="004C6285" w:rsidP="004C6285">
      <w:pPr>
        <w:tabs>
          <w:tab w:val="left" w:pos="7200"/>
        </w:tabs>
        <w:spacing w:after="0"/>
        <w:rPr>
          <w:rFonts w:asciiTheme="minorHAnsi" w:hAnsiTheme="minorHAnsi"/>
          <w:bCs/>
          <w:color w:val="121344"/>
          <w:sz w:val="22"/>
          <w:szCs w:val="22"/>
        </w:rPr>
      </w:pPr>
    </w:p>
    <w:p w14:paraId="5DEE851B" w14:textId="77777777" w:rsidR="002E2A3C" w:rsidRPr="002E2A3C" w:rsidRDefault="00CA7BFD" w:rsidP="004C6285">
      <w:pPr>
        <w:tabs>
          <w:tab w:val="left" w:pos="7200"/>
        </w:tabs>
        <w:spacing w:after="0"/>
        <w:rPr>
          <w:rFonts w:asciiTheme="minorHAnsi" w:hAnsiTheme="minorHAnsi"/>
          <w:bCs/>
          <w:color w:val="4389D7" w:themeColor="text2" w:themeTint="99"/>
          <w:sz w:val="22"/>
          <w:szCs w:val="22"/>
        </w:rPr>
      </w:pPr>
      <w:r w:rsidRPr="002E2A3C">
        <w:rPr>
          <w:rFonts w:asciiTheme="minorHAnsi" w:hAnsiTheme="minorHAnsi"/>
          <w:bCs/>
          <w:color w:val="4389D7" w:themeColor="text2" w:themeTint="99"/>
          <w:sz w:val="22"/>
          <w:szCs w:val="22"/>
        </w:rPr>
        <w:t xml:space="preserve">This account will let employers: </w:t>
      </w:r>
    </w:p>
    <w:p w14:paraId="6C83B170" w14:textId="7B5047BE" w:rsidR="00CA7BFD" w:rsidRPr="002E2A3C" w:rsidRDefault="00CA7BFD" w:rsidP="002E2A3C">
      <w:pPr>
        <w:pStyle w:val="ListParagraph"/>
        <w:numPr>
          <w:ilvl w:val="0"/>
          <w:numId w:val="30"/>
        </w:numPr>
        <w:tabs>
          <w:tab w:val="left" w:pos="7200"/>
        </w:tabs>
        <w:spacing w:after="0"/>
        <w:rPr>
          <w:rFonts w:asciiTheme="minorHAnsi" w:hAnsiTheme="minorHAnsi"/>
          <w:bCs/>
          <w:color w:val="121344"/>
          <w:sz w:val="22"/>
          <w:szCs w:val="22"/>
        </w:rPr>
      </w:pPr>
      <w:r w:rsidRPr="002E2A3C">
        <w:rPr>
          <w:rFonts w:asciiTheme="minorHAnsi" w:hAnsiTheme="minorHAnsi"/>
          <w:bCs/>
          <w:color w:val="121344"/>
          <w:sz w:val="22"/>
          <w:szCs w:val="22"/>
        </w:rPr>
        <w:t>set up apprenticeships and advertise them</w:t>
      </w:r>
    </w:p>
    <w:p w14:paraId="59DDFEF1" w14:textId="28C1851C" w:rsidR="00CA7BFD" w:rsidRPr="002E2A3C" w:rsidRDefault="00CA7BFD" w:rsidP="002E2A3C">
      <w:pPr>
        <w:pStyle w:val="ListParagraph"/>
        <w:numPr>
          <w:ilvl w:val="0"/>
          <w:numId w:val="30"/>
        </w:numPr>
        <w:tabs>
          <w:tab w:val="left" w:pos="7200"/>
        </w:tabs>
        <w:spacing w:after="0"/>
        <w:rPr>
          <w:rFonts w:asciiTheme="minorHAnsi" w:hAnsiTheme="minorHAnsi"/>
          <w:bCs/>
          <w:color w:val="121344"/>
          <w:sz w:val="22"/>
          <w:szCs w:val="22"/>
        </w:rPr>
      </w:pPr>
      <w:r w:rsidRPr="002E2A3C">
        <w:rPr>
          <w:rFonts w:asciiTheme="minorHAnsi" w:hAnsiTheme="minorHAnsi"/>
          <w:bCs/>
          <w:color w:val="121344"/>
          <w:sz w:val="22"/>
          <w:szCs w:val="22"/>
        </w:rPr>
        <w:t xml:space="preserve">set permissions to allow their Training Provider take actions on their behalf, </w:t>
      </w:r>
      <w:proofErr w:type="spellStart"/>
      <w:r w:rsidRPr="002E2A3C">
        <w:rPr>
          <w:rFonts w:asciiTheme="minorHAnsi" w:hAnsiTheme="minorHAnsi"/>
          <w:bCs/>
          <w:color w:val="121344"/>
          <w:sz w:val="22"/>
          <w:szCs w:val="22"/>
        </w:rPr>
        <w:t>minimising</w:t>
      </w:r>
      <w:proofErr w:type="spellEnd"/>
      <w:r w:rsidRPr="002E2A3C">
        <w:rPr>
          <w:rFonts w:asciiTheme="minorHAnsi" w:hAnsiTheme="minorHAnsi"/>
          <w:bCs/>
          <w:color w:val="121344"/>
          <w:sz w:val="22"/>
          <w:szCs w:val="22"/>
        </w:rPr>
        <w:t xml:space="preserve"> the administration, for example by reserving funds</w:t>
      </w:r>
    </w:p>
    <w:p w14:paraId="348A38F8" w14:textId="684BC8E7" w:rsidR="00CA7BFD" w:rsidRPr="002E2A3C" w:rsidRDefault="00CA7BFD" w:rsidP="002E2A3C">
      <w:pPr>
        <w:pStyle w:val="ListParagraph"/>
        <w:numPr>
          <w:ilvl w:val="0"/>
          <w:numId w:val="30"/>
        </w:numPr>
        <w:tabs>
          <w:tab w:val="left" w:pos="7200"/>
        </w:tabs>
        <w:spacing w:after="0"/>
        <w:rPr>
          <w:rFonts w:asciiTheme="minorHAnsi" w:hAnsiTheme="minorHAnsi"/>
          <w:bCs/>
          <w:color w:val="121344"/>
          <w:sz w:val="22"/>
          <w:szCs w:val="22"/>
        </w:rPr>
      </w:pPr>
      <w:r w:rsidRPr="002E2A3C">
        <w:rPr>
          <w:rFonts w:asciiTheme="minorHAnsi" w:hAnsiTheme="minorHAnsi"/>
          <w:bCs/>
          <w:color w:val="121344"/>
          <w:sz w:val="22"/>
          <w:szCs w:val="22"/>
        </w:rPr>
        <w:t xml:space="preserve">choose quality Training Providers and select suitable end-point assessment </w:t>
      </w:r>
      <w:proofErr w:type="spellStart"/>
      <w:r w:rsidRPr="002E2A3C">
        <w:rPr>
          <w:rFonts w:asciiTheme="minorHAnsi" w:hAnsiTheme="minorHAnsi"/>
          <w:bCs/>
          <w:color w:val="121344"/>
          <w:sz w:val="22"/>
          <w:szCs w:val="22"/>
        </w:rPr>
        <w:t>organisations</w:t>
      </w:r>
      <w:proofErr w:type="spellEnd"/>
    </w:p>
    <w:p w14:paraId="7D132CD6" w14:textId="78D104CC" w:rsidR="00CA7BFD" w:rsidRPr="002E2A3C" w:rsidRDefault="00CA7BFD" w:rsidP="002E2A3C">
      <w:pPr>
        <w:pStyle w:val="ListParagraph"/>
        <w:numPr>
          <w:ilvl w:val="0"/>
          <w:numId w:val="30"/>
        </w:numPr>
        <w:tabs>
          <w:tab w:val="left" w:pos="7200"/>
        </w:tabs>
        <w:spacing w:after="0"/>
        <w:rPr>
          <w:rFonts w:asciiTheme="minorHAnsi" w:hAnsiTheme="minorHAnsi"/>
          <w:bCs/>
          <w:color w:val="121344"/>
          <w:sz w:val="22"/>
          <w:szCs w:val="22"/>
        </w:rPr>
      </w:pPr>
      <w:r w:rsidRPr="002E2A3C">
        <w:rPr>
          <w:rFonts w:asciiTheme="minorHAnsi" w:hAnsiTheme="minorHAnsi"/>
          <w:bCs/>
          <w:color w:val="121344"/>
          <w:sz w:val="22"/>
          <w:szCs w:val="22"/>
        </w:rPr>
        <w:t>give real-time feedback on training to the Apprenticeship Service which helps them to improve the quality of apprenticeships</w:t>
      </w:r>
    </w:p>
    <w:p w14:paraId="63AC1297" w14:textId="00161F1E" w:rsidR="00CA7BFD" w:rsidRPr="002E2A3C" w:rsidRDefault="00CA7BFD" w:rsidP="002E2A3C">
      <w:pPr>
        <w:pStyle w:val="ListParagraph"/>
        <w:numPr>
          <w:ilvl w:val="0"/>
          <w:numId w:val="30"/>
        </w:numPr>
        <w:tabs>
          <w:tab w:val="left" w:pos="7200"/>
        </w:tabs>
        <w:spacing w:after="0"/>
        <w:rPr>
          <w:rFonts w:asciiTheme="minorHAnsi" w:hAnsiTheme="minorHAnsi"/>
          <w:bCs/>
          <w:color w:val="121344"/>
          <w:sz w:val="22"/>
          <w:szCs w:val="22"/>
        </w:rPr>
      </w:pPr>
      <w:r w:rsidRPr="002E2A3C">
        <w:rPr>
          <w:rFonts w:asciiTheme="minorHAnsi" w:hAnsiTheme="minorHAnsi"/>
          <w:bCs/>
          <w:color w:val="121344"/>
          <w:sz w:val="22"/>
          <w:szCs w:val="22"/>
        </w:rPr>
        <w:t xml:space="preserve">reserve apprenticeship funding as soon as it becomes available </w:t>
      </w:r>
    </w:p>
    <w:p w14:paraId="6561B178" w14:textId="77777777" w:rsidR="004C6285" w:rsidRDefault="004C6285" w:rsidP="002E2A3C">
      <w:pPr>
        <w:tabs>
          <w:tab w:val="left" w:pos="7200"/>
        </w:tabs>
        <w:spacing w:after="0"/>
        <w:rPr>
          <w:rFonts w:asciiTheme="minorHAnsi" w:hAnsiTheme="minorHAnsi"/>
          <w:bCs/>
          <w:color w:val="121344"/>
          <w:sz w:val="22"/>
          <w:szCs w:val="22"/>
        </w:rPr>
      </w:pPr>
    </w:p>
    <w:p w14:paraId="5B5206A4" w14:textId="19EE488B" w:rsidR="00CA7BFD" w:rsidRPr="004C6285" w:rsidRDefault="00CA7BFD" w:rsidP="004C6285">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4389D7" w:themeColor="text2" w:themeTint="99"/>
          <w:sz w:val="22"/>
          <w:szCs w:val="22"/>
        </w:rPr>
        <w:t xml:space="preserve">I am a small employer with fewer than 50 employees, but my apprentice is aged 19+, do I need </w:t>
      </w:r>
    </w:p>
    <w:p w14:paraId="74D5AEF8" w14:textId="77777777" w:rsidR="00CA7BFD" w:rsidRPr="004C6285" w:rsidRDefault="00CA7BFD" w:rsidP="004C6285">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4389D7" w:themeColor="text2" w:themeTint="99"/>
          <w:sz w:val="22"/>
          <w:szCs w:val="22"/>
        </w:rPr>
        <w:t>to pay the 5%?</w:t>
      </w:r>
    </w:p>
    <w:p w14:paraId="44A667CA" w14:textId="77777777" w:rsidR="00CA7BFD" w:rsidRPr="004C6285" w:rsidRDefault="00CA7BFD" w:rsidP="004C6285">
      <w:pPr>
        <w:tabs>
          <w:tab w:val="left" w:pos="7200"/>
        </w:tabs>
        <w:spacing w:after="0"/>
        <w:rPr>
          <w:rFonts w:asciiTheme="minorHAnsi" w:hAnsiTheme="minorHAnsi"/>
          <w:bCs/>
          <w:color w:val="121344"/>
          <w:sz w:val="22"/>
          <w:szCs w:val="22"/>
        </w:rPr>
      </w:pPr>
      <w:r w:rsidRPr="004C6285">
        <w:rPr>
          <w:rFonts w:asciiTheme="minorHAnsi" w:hAnsiTheme="minorHAnsi"/>
          <w:bCs/>
          <w:color w:val="121344"/>
          <w:sz w:val="22"/>
          <w:szCs w:val="22"/>
        </w:rPr>
        <w:t xml:space="preserve">Yes, despite your size if your learner is aged 19+ you fall into the co-funded category requiring you to pay </w:t>
      </w:r>
    </w:p>
    <w:p w14:paraId="3EE8886D" w14:textId="5E8F7FDB" w:rsidR="00CA7BFD" w:rsidRDefault="00CA7BFD" w:rsidP="004C6285">
      <w:pPr>
        <w:tabs>
          <w:tab w:val="left" w:pos="7200"/>
        </w:tabs>
        <w:spacing w:after="0"/>
        <w:rPr>
          <w:rFonts w:asciiTheme="minorHAnsi" w:hAnsiTheme="minorHAnsi"/>
          <w:bCs/>
          <w:color w:val="121344"/>
          <w:sz w:val="22"/>
          <w:szCs w:val="22"/>
        </w:rPr>
      </w:pPr>
      <w:r w:rsidRPr="004C6285">
        <w:rPr>
          <w:rFonts w:asciiTheme="minorHAnsi" w:hAnsiTheme="minorHAnsi"/>
          <w:bCs/>
          <w:color w:val="121344"/>
          <w:sz w:val="22"/>
          <w:szCs w:val="22"/>
        </w:rPr>
        <w:t>the 5% contribution.</w:t>
      </w:r>
    </w:p>
    <w:p w14:paraId="4228D584" w14:textId="77777777" w:rsidR="004C6285" w:rsidRPr="004C6285" w:rsidRDefault="004C6285" w:rsidP="004C6285">
      <w:pPr>
        <w:tabs>
          <w:tab w:val="left" w:pos="7200"/>
        </w:tabs>
        <w:spacing w:after="0"/>
        <w:rPr>
          <w:rFonts w:asciiTheme="minorHAnsi" w:hAnsiTheme="minorHAnsi"/>
          <w:bCs/>
          <w:color w:val="121344"/>
          <w:sz w:val="22"/>
          <w:szCs w:val="22"/>
        </w:rPr>
      </w:pPr>
    </w:p>
    <w:p w14:paraId="4F77880A" w14:textId="77777777" w:rsidR="004C6285" w:rsidRDefault="00CA7BFD" w:rsidP="004C6285">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4389D7" w:themeColor="text2" w:themeTint="99"/>
          <w:sz w:val="22"/>
          <w:szCs w:val="22"/>
        </w:rPr>
        <w:t xml:space="preserve">I am a Levy </w:t>
      </w:r>
      <w:proofErr w:type="gramStart"/>
      <w:r w:rsidRPr="004C6285">
        <w:rPr>
          <w:rFonts w:asciiTheme="minorHAnsi" w:hAnsiTheme="minorHAnsi"/>
          <w:bCs/>
          <w:color w:val="4389D7" w:themeColor="text2" w:themeTint="99"/>
          <w:sz w:val="22"/>
          <w:szCs w:val="22"/>
        </w:rPr>
        <w:t>Payer,</w:t>
      </w:r>
      <w:proofErr w:type="gramEnd"/>
      <w:r w:rsidRPr="004C6285">
        <w:rPr>
          <w:rFonts w:asciiTheme="minorHAnsi" w:hAnsiTheme="minorHAnsi"/>
          <w:bCs/>
          <w:color w:val="4389D7" w:themeColor="text2" w:themeTint="99"/>
          <w:sz w:val="22"/>
          <w:szCs w:val="22"/>
        </w:rPr>
        <w:t xml:space="preserve"> how do I work out how much Levy I have?</w:t>
      </w:r>
    </w:p>
    <w:p w14:paraId="24163212" w14:textId="77777777" w:rsidR="002E2A3C" w:rsidRDefault="00CA7BFD" w:rsidP="002E2A3C">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121344"/>
          <w:sz w:val="22"/>
          <w:szCs w:val="22"/>
        </w:rPr>
        <w:t>The amount you have available to spend is calculated on a monthly basis as follows:</w:t>
      </w:r>
    </w:p>
    <w:p w14:paraId="08A23FBC" w14:textId="77777777" w:rsidR="002E2A3C" w:rsidRPr="000555FC" w:rsidRDefault="00CA7BFD" w:rsidP="000555FC">
      <w:pPr>
        <w:pStyle w:val="ListParagraph"/>
        <w:numPr>
          <w:ilvl w:val="0"/>
          <w:numId w:val="31"/>
        </w:numPr>
        <w:tabs>
          <w:tab w:val="left" w:pos="7200"/>
        </w:tabs>
        <w:spacing w:after="0"/>
        <w:rPr>
          <w:rFonts w:asciiTheme="minorHAnsi" w:hAnsiTheme="minorHAnsi"/>
          <w:bCs/>
          <w:sz w:val="22"/>
          <w:szCs w:val="22"/>
        </w:rPr>
      </w:pPr>
      <w:r w:rsidRPr="000555FC">
        <w:rPr>
          <w:rFonts w:asciiTheme="minorHAnsi" w:hAnsiTheme="minorHAnsi"/>
          <w:bCs/>
          <w:sz w:val="22"/>
          <w:szCs w:val="22"/>
        </w:rPr>
        <w:t>Your levy is 0.5% of your gross annual payroll, less a £15,000 allowance.</w:t>
      </w:r>
    </w:p>
    <w:p w14:paraId="1A0FA299" w14:textId="77777777" w:rsidR="002E2A3C" w:rsidRPr="000555FC" w:rsidRDefault="00CA7BFD" w:rsidP="000555FC">
      <w:pPr>
        <w:pStyle w:val="ListParagraph"/>
        <w:numPr>
          <w:ilvl w:val="0"/>
          <w:numId w:val="31"/>
        </w:numPr>
        <w:tabs>
          <w:tab w:val="left" w:pos="7200"/>
        </w:tabs>
        <w:spacing w:after="0"/>
        <w:rPr>
          <w:rFonts w:asciiTheme="minorHAnsi" w:hAnsiTheme="minorHAnsi"/>
          <w:bCs/>
          <w:sz w:val="22"/>
          <w:szCs w:val="22"/>
        </w:rPr>
      </w:pPr>
      <w:r w:rsidRPr="000555FC">
        <w:rPr>
          <w:rFonts w:asciiTheme="minorHAnsi" w:hAnsiTheme="minorHAnsi"/>
          <w:bCs/>
          <w:sz w:val="22"/>
          <w:szCs w:val="22"/>
        </w:rPr>
        <w:t xml:space="preserve">The balance is then divided by 12 and rounded down to the nearest pound. </w:t>
      </w:r>
    </w:p>
    <w:p w14:paraId="24BA5A3D" w14:textId="77777777" w:rsidR="002E2A3C" w:rsidRPr="000555FC" w:rsidRDefault="00CA7BFD" w:rsidP="000555FC">
      <w:pPr>
        <w:pStyle w:val="ListParagraph"/>
        <w:numPr>
          <w:ilvl w:val="0"/>
          <w:numId w:val="31"/>
        </w:numPr>
        <w:tabs>
          <w:tab w:val="left" w:pos="7200"/>
        </w:tabs>
        <w:spacing w:after="0"/>
        <w:rPr>
          <w:rFonts w:asciiTheme="minorHAnsi" w:hAnsiTheme="minorHAnsi"/>
          <w:bCs/>
          <w:sz w:val="22"/>
          <w:szCs w:val="22"/>
        </w:rPr>
      </w:pPr>
      <w:r w:rsidRPr="000555FC">
        <w:rPr>
          <w:rFonts w:asciiTheme="minorHAnsi" w:hAnsiTheme="minorHAnsi"/>
          <w:bCs/>
          <w:sz w:val="22"/>
          <w:szCs w:val="22"/>
        </w:rPr>
        <w:t>This gives a monthly levy payment which is then multiplied by the % of your employees living in England.</w:t>
      </w:r>
    </w:p>
    <w:p w14:paraId="13037129" w14:textId="77777777" w:rsidR="000555FC" w:rsidRPr="000555FC" w:rsidRDefault="00CA7BFD" w:rsidP="000555FC">
      <w:pPr>
        <w:pStyle w:val="ListParagraph"/>
        <w:numPr>
          <w:ilvl w:val="0"/>
          <w:numId w:val="31"/>
        </w:numPr>
        <w:tabs>
          <w:tab w:val="left" w:pos="7200"/>
        </w:tabs>
        <w:spacing w:after="0"/>
        <w:rPr>
          <w:rFonts w:asciiTheme="minorHAnsi" w:hAnsiTheme="minorHAnsi"/>
          <w:bCs/>
          <w:sz w:val="22"/>
          <w:szCs w:val="22"/>
        </w:rPr>
      </w:pPr>
      <w:r w:rsidRPr="000555FC">
        <w:rPr>
          <w:rFonts w:asciiTheme="minorHAnsi" w:hAnsiTheme="minorHAnsi"/>
          <w:bCs/>
          <w:color w:val="121344"/>
          <w:sz w:val="22"/>
          <w:szCs w:val="22"/>
        </w:rPr>
        <w:t>The government tops that up by 10%, which gives you the final monthly amount.</w:t>
      </w:r>
    </w:p>
    <w:p w14:paraId="75CE244E" w14:textId="736F61AF" w:rsidR="00CA7BFD" w:rsidRPr="000555FC" w:rsidRDefault="00CA7BFD" w:rsidP="000555FC">
      <w:pPr>
        <w:pStyle w:val="ListParagraph"/>
        <w:tabs>
          <w:tab w:val="left" w:pos="7200"/>
        </w:tabs>
        <w:spacing w:after="0"/>
        <w:rPr>
          <w:rFonts w:asciiTheme="minorHAnsi" w:hAnsiTheme="minorHAnsi"/>
          <w:bCs/>
          <w:sz w:val="22"/>
          <w:szCs w:val="22"/>
        </w:rPr>
      </w:pPr>
      <w:r w:rsidRPr="000555FC">
        <w:rPr>
          <w:rFonts w:asciiTheme="minorHAnsi" w:hAnsiTheme="minorHAnsi"/>
          <w:bCs/>
          <w:color w:val="121344"/>
          <w:sz w:val="22"/>
          <w:szCs w:val="22"/>
        </w:rPr>
        <w:t xml:space="preserve"> </w:t>
      </w:r>
    </w:p>
    <w:p w14:paraId="63643838" w14:textId="77777777" w:rsidR="002E2A3C" w:rsidRDefault="00CA7BFD" w:rsidP="002E2A3C">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4389D7" w:themeColor="text2" w:themeTint="99"/>
          <w:sz w:val="22"/>
          <w:szCs w:val="22"/>
        </w:rPr>
        <w:t xml:space="preserve">I am </w:t>
      </w:r>
      <w:r w:rsidR="002E2A3C" w:rsidRPr="004C6285">
        <w:rPr>
          <w:rFonts w:asciiTheme="minorHAnsi" w:hAnsiTheme="minorHAnsi"/>
          <w:bCs/>
          <w:color w:val="4389D7" w:themeColor="text2" w:themeTint="99"/>
          <w:sz w:val="22"/>
          <w:szCs w:val="22"/>
        </w:rPr>
        <w:t>eligible</w:t>
      </w:r>
      <w:r w:rsidRPr="004C6285">
        <w:rPr>
          <w:rFonts w:asciiTheme="minorHAnsi" w:hAnsiTheme="minorHAnsi"/>
          <w:bCs/>
          <w:color w:val="4389D7" w:themeColor="text2" w:themeTint="99"/>
          <w:sz w:val="22"/>
          <w:szCs w:val="22"/>
        </w:rPr>
        <w:t xml:space="preserve"> for co-funding, when am I expected to make the payments?</w:t>
      </w:r>
      <w:r w:rsidR="002E2A3C">
        <w:rPr>
          <w:rFonts w:asciiTheme="minorHAnsi" w:hAnsiTheme="minorHAnsi"/>
          <w:bCs/>
          <w:color w:val="4389D7" w:themeColor="text2" w:themeTint="99"/>
          <w:sz w:val="22"/>
          <w:szCs w:val="22"/>
        </w:rPr>
        <w:t xml:space="preserve">  </w:t>
      </w:r>
    </w:p>
    <w:p w14:paraId="277141D9" w14:textId="47A6C1C3" w:rsidR="00CA7BFD" w:rsidRPr="002E2A3C" w:rsidRDefault="00CA7BFD" w:rsidP="002E2A3C">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121344"/>
          <w:sz w:val="22"/>
          <w:szCs w:val="22"/>
        </w:rPr>
        <w:t>This can be paid in two ways:</w:t>
      </w:r>
    </w:p>
    <w:p w14:paraId="3EF7F2E8" w14:textId="77777777" w:rsidR="00CA7BFD" w:rsidRPr="004C6285" w:rsidRDefault="00CA7BFD" w:rsidP="000555FC">
      <w:pPr>
        <w:tabs>
          <w:tab w:val="left" w:pos="7200"/>
        </w:tabs>
        <w:spacing w:after="0"/>
        <w:ind w:left="720"/>
        <w:rPr>
          <w:rFonts w:asciiTheme="minorHAnsi" w:hAnsiTheme="minorHAnsi"/>
          <w:bCs/>
          <w:color w:val="121344"/>
          <w:sz w:val="22"/>
          <w:szCs w:val="22"/>
        </w:rPr>
      </w:pPr>
      <w:r w:rsidRPr="004C6285">
        <w:rPr>
          <w:rFonts w:asciiTheme="minorHAnsi" w:hAnsiTheme="minorHAnsi"/>
          <w:bCs/>
          <w:color w:val="121344"/>
          <w:sz w:val="22"/>
          <w:szCs w:val="22"/>
        </w:rPr>
        <w:t>• Upfront payment</w:t>
      </w:r>
    </w:p>
    <w:p w14:paraId="492E84AC" w14:textId="43CF8E00" w:rsidR="00CA7BFD" w:rsidRDefault="00CA7BFD" w:rsidP="000555FC">
      <w:pPr>
        <w:tabs>
          <w:tab w:val="left" w:pos="7200"/>
        </w:tabs>
        <w:spacing w:after="0"/>
        <w:ind w:left="720"/>
        <w:rPr>
          <w:rFonts w:asciiTheme="minorHAnsi" w:hAnsiTheme="minorHAnsi"/>
          <w:bCs/>
          <w:color w:val="121344"/>
          <w:sz w:val="22"/>
          <w:szCs w:val="22"/>
        </w:rPr>
      </w:pPr>
      <w:r w:rsidRPr="004C6285">
        <w:rPr>
          <w:rFonts w:asciiTheme="minorHAnsi" w:hAnsiTheme="minorHAnsi"/>
          <w:bCs/>
          <w:color w:val="121344"/>
          <w:sz w:val="22"/>
          <w:szCs w:val="22"/>
        </w:rPr>
        <w:t>• Instalments over the first three months - if over £1,200</w:t>
      </w:r>
    </w:p>
    <w:p w14:paraId="0C876654" w14:textId="77777777" w:rsidR="002E2A3C" w:rsidRPr="004C6285" w:rsidRDefault="002E2A3C" w:rsidP="002E2A3C">
      <w:pPr>
        <w:tabs>
          <w:tab w:val="left" w:pos="7200"/>
        </w:tabs>
        <w:spacing w:after="0"/>
        <w:rPr>
          <w:rFonts w:asciiTheme="minorHAnsi" w:hAnsiTheme="minorHAnsi"/>
          <w:bCs/>
          <w:color w:val="121344"/>
          <w:sz w:val="22"/>
          <w:szCs w:val="22"/>
        </w:rPr>
      </w:pPr>
    </w:p>
    <w:p w14:paraId="18A4A4E3" w14:textId="77777777" w:rsidR="00CA7BFD" w:rsidRPr="002E2A3C" w:rsidRDefault="00CA7BFD" w:rsidP="002E2A3C">
      <w:pPr>
        <w:tabs>
          <w:tab w:val="left" w:pos="7200"/>
        </w:tabs>
        <w:spacing w:after="0"/>
        <w:rPr>
          <w:rFonts w:asciiTheme="minorHAnsi" w:hAnsiTheme="minorHAnsi"/>
          <w:bCs/>
          <w:color w:val="4389D7" w:themeColor="text2" w:themeTint="99"/>
          <w:sz w:val="22"/>
          <w:szCs w:val="22"/>
        </w:rPr>
      </w:pPr>
      <w:r w:rsidRPr="002E2A3C">
        <w:rPr>
          <w:rFonts w:asciiTheme="minorHAnsi" w:hAnsiTheme="minorHAnsi"/>
          <w:bCs/>
          <w:color w:val="4389D7" w:themeColor="text2" w:themeTint="99"/>
          <w:sz w:val="22"/>
          <w:szCs w:val="22"/>
        </w:rPr>
        <w:t>Does this funding cover the cost of my apprentice’s salary?</w:t>
      </w:r>
    </w:p>
    <w:p w14:paraId="7F56493D" w14:textId="77777777" w:rsidR="00CA7BFD" w:rsidRPr="004C6285" w:rsidRDefault="00CA7BFD" w:rsidP="002E2A3C">
      <w:pPr>
        <w:tabs>
          <w:tab w:val="left" w:pos="7200"/>
        </w:tabs>
        <w:spacing w:after="0"/>
        <w:rPr>
          <w:rFonts w:asciiTheme="minorHAnsi" w:hAnsiTheme="minorHAnsi"/>
          <w:bCs/>
          <w:color w:val="121344"/>
          <w:sz w:val="22"/>
          <w:szCs w:val="22"/>
        </w:rPr>
      </w:pPr>
      <w:r w:rsidRPr="004C6285">
        <w:rPr>
          <w:rFonts w:asciiTheme="minorHAnsi" w:hAnsiTheme="minorHAnsi"/>
          <w:bCs/>
          <w:color w:val="121344"/>
          <w:sz w:val="22"/>
          <w:szCs w:val="22"/>
        </w:rPr>
        <w:t xml:space="preserve">No, paying the apprentices salary is an additional cost on top of their training and is the responsibility of the </w:t>
      </w:r>
    </w:p>
    <w:p w14:paraId="2C44B2E1" w14:textId="083AAC64" w:rsidR="00CA7BFD" w:rsidRPr="004C6285" w:rsidRDefault="00CA7BFD" w:rsidP="002E2A3C">
      <w:pPr>
        <w:tabs>
          <w:tab w:val="left" w:pos="7200"/>
        </w:tabs>
        <w:spacing w:after="0"/>
        <w:rPr>
          <w:rFonts w:asciiTheme="minorHAnsi" w:hAnsiTheme="minorHAnsi"/>
          <w:bCs/>
          <w:color w:val="121344"/>
          <w:sz w:val="22"/>
          <w:szCs w:val="22"/>
        </w:rPr>
      </w:pPr>
      <w:r w:rsidRPr="004C6285">
        <w:rPr>
          <w:rFonts w:asciiTheme="minorHAnsi" w:hAnsiTheme="minorHAnsi"/>
          <w:bCs/>
          <w:color w:val="121344"/>
          <w:sz w:val="22"/>
          <w:szCs w:val="22"/>
        </w:rPr>
        <w:t xml:space="preserve">employer. </w:t>
      </w:r>
      <w:r w:rsidR="002E2A3C">
        <w:rPr>
          <w:rFonts w:asciiTheme="minorHAnsi" w:hAnsiTheme="minorHAnsi"/>
          <w:bCs/>
          <w:color w:val="121344"/>
          <w:sz w:val="22"/>
          <w:szCs w:val="22"/>
        </w:rPr>
        <w:t>Minimum wage for apprentices from April 2022 is £4.81.</w:t>
      </w:r>
    </w:p>
    <w:p w14:paraId="6FC0F645" w14:textId="77777777" w:rsidR="005802F1" w:rsidRDefault="005802F1" w:rsidP="005802F1">
      <w:pPr>
        <w:tabs>
          <w:tab w:val="left" w:pos="7200"/>
        </w:tabs>
        <w:spacing w:after="0"/>
        <w:rPr>
          <w:rFonts w:asciiTheme="minorHAnsi" w:hAnsiTheme="minorHAnsi"/>
          <w:bCs/>
          <w:color w:val="4389D7" w:themeColor="text2" w:themeTint="99"/>
          <w:sz w:val="22"/>
          <w:szCs w:val="22"/>
        </w:rPr>
      </w:pPr>
    </w:p>
    <w:p w14:paraId="7225B0F5" w14:textId="5083EA51" w:rsidR="005802F1" w:rsidRDefault="00CA7BFD" w:rsidP="005802F1">
      <w:pPr>
        <w:tabs>
          <w:tab w:val="left" w:pos="7200"/>
        </w:tabs>
        <w:spacing w:after="0"/>
        <w:rPr>
          <w:rFonts w:asciiTheme="minorHAnsi" w:hAnsiTheme="minorHAnsi"/>
          <w:bCs/>
          <w:color w:val="4389D7" w:themeColor="text2" w:themeTint="99"/>
          <w:sz w:val="22"/>
          <w:szCs w:val="22"/>
        </w:rPr>
      </w:pPr>
      <w:r w:rsidRPr="005802F1">
        <w:rPr>
          <w:rFonts w:asciiTheme="minorHAnsi" w:hAnsiTheme="minorHAnsi"/>
          <w:bCs/>
          <w:color w:val="4389D7" w:themeColor="text2" w:themeTint="99"/>
          <w:sz w:val="22"/>
          <w:szCs w:val="22"/>
        </w:rPr>
        <w:t>Our team is here to help</w:t>
      </w:r>
    </w:p>
    <w:p w14:paraId="4AE4CFF3" w14:textId="58B4B4E5" w:rsidR="00CA7BFD" w:rsidRPr="005802F1" w:rsidRDefault="00CA7BFD" w:rsidP="005802F1">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121344"/>
          <w:sz w:val="22"/>
          <w:szCs w:val="22"/>
        </w:rPr>
        <w:t>We have a specialist apprenticeship funding advisor</w:t>
      </w:r>
      <w:r w:rsidR="005802F1">
        <w:rPr>
          <w:rFonts w:asciiTheme="minorHAnsi" w:hAnsiTheme="minorHAnsi"/>
          <w:bCs/>
          <w:color w:val="121344"/>
          <w:sz w:val="22"/>
          <w:szCs w:val="22"/>
        </w:rPr>
        <w:t>s</w:t>
      </w:r>
      <w:r w:rsidRPr="004C6285">
        <w:rPr>
          <w:rFonts w:asciiTheme="minorHAnsi" w:hAnsiTheme="minorHAnsi"/>
          <w:bCs/>
          <w:color w:val="121344"/>
          <w:sz w:val="22"/>
          <w:szCs w:val="22"/>
        </w:rPr>
        <w:t xml:space="preserve"> who can help you with any funding queries and support you in setting up your Apprenticeship Service Account. </w:t>
      </w:r>
    </w:p>
    <w:p w14:paraId="777FEBF5" w14:textId="43F11E0D" w:rsidR="00CA7BFD" w:rsidRPr="004C6285" w:rsidRDefault="00CA7BFD" w:rsidP="005802F1">
      <w:pPr>
        <w:tabs>
          <w:tab w:val="left" w:pos="7200"/>
        </w:tabs>
        <w:spacing w:after="0"/>
        <w:rPr>
          <w:rFonts w:asciiTheme="minorHAnsi" w:hAnsiTheme="minorHAnsi"/>
          <w:bCs/>
          <w:color w:val="121344"/>
          <w:sz w:val="22"/>
          <w:szCs w:val="22"/>
        </w:rPr>
      </w:pPr>
      <w:r w:rsidRPr="004C6285">
        <w:rPr>
          <w:rFonts w:asciiTheme="minorHAnsi" w:hAnsiTheme="minorHAnsi"/>
          <w:bCs/>
          <w:color w:val="121344"/>
          <w:sz w:val="22"/>
          <w:szCs w:val="22"/>
        </w:rPr>
        <w:t xml:space="preserve">Our dedicated Business </w:t>
      </w:r>
      <w:r w:rsidR="005802F1">
        <w:rPr>
          <w:rFonts w:asciiTheme="minorHAnsi" w:hAnsiTheme="minorHAnsi"/>
          <w:bCs/>
          <w:color w:val="121344"/>
          <w:sz w:val="22"/>
          <w:szCs w:val="22"/>
        </w:rPr>
        <w:t>Development/</w:t>
      </w:r>
      <w:r w:rsidR="005802F1" w:rsidRPr="004C6285">
        <w:rPr>
          <w:rFonts w:asciiTheme="minorHAnsi" w:hAnsiTheme="minorHAnsi"/>
          <w:bCs/>
          <w:color w:val="121344"/>
          <w:sz w:val="22"/>
          <w:szCs w:val="22"/>
        </w:rPr>
        <w:t xml:space="preserve">Apprenticeship </w:t>
      </w:r>
      <w:r w:rsidRPr="004C6285">
        <w:rPr>
          <w:rFonts w:asciiTheme="minorHAnsi" w:hAnsiTheme="minorHAnsi"/>
          <w:bCs/>
          <w:color w:val="121344"/>
          <w:sz w:val="22"/>
          <w:szCs w:val="22"/>
        </w:rPr>
        <w:t>team will also support you with the whole process of how to recruit apprentices and the responsibilities for both parties.</w:t>
      </w:r>
    </w:p>
    <w:p w14:paraId="72460EBA" w14:textId="344982A2" w:rsidR="00CA7BFD" w:rsidRPr="004C6285" w:rsidRDefault="005802F1" w:rsidP="005802F1">
      <w:pPr>
        <w:tabs>
          <w:tab w:val="left" w:pos="7200"/>
        </w:tabs>
        <w:spacing w:after="0"/>
        <w:rPr>
          <w:rFonts w:asciiTheme="minorHAnsi" w:hAnsiTheme="minorHAnsi"/>
          <w:bCs/>
          <w:color w:val="121344"/>
          <w:sz w:val="22"/>
          <w:szCs w:val="22"/>
        </w:rPr>
      </w:pPr>
      <w:r>
        <w:rPr>
          <w:rFonts w:asciiTheme="minorHAnsi" w:hAnsiTheme="minorHAnsi"/>
          <w:bCs/>
          <w:color w:val="121344"/>
          <w:sz w:val="22"/>
          <w:szCs w:val="22"/>
        </w:rPr>
        <w:t xml:space="preserve">Our </w:t>
      </w:r>
      <w:r w:rsidR="00CA7BFD" w:rsidRPr="004C6285">
        <w:rPr>
          <w:rFonts w:asciiTheme="minorHAnsi" w:hAnsiTheme="minorHAnsi"/>
          <w:bCs/>
          <w:color w:val="121344"/>
          <w:sz w:val="22"/>
          <w:szCs w:val="22"/>
        </w:rPr>
        <w:t xml:space="preserve">team will support the apprentices to get employment and help to recruit the right apprentice for you. </w:t>
      </w:r>
    </w:p>
    <w:p w14:paraId="25211009" w14:textId="77777777" w:rsidR="005802F1" w:rsidRDefault="005802F1" w:rsidP="005802F1">
      <w:pPr>
        <w:tabs>
          <w:tab w:val="left" w:pos="7200"/>
        </w:tabs>
        <w:spacing w:after="0"/>
        <w:rPr>
          <w:rFonts w:asciiTheme="minorHAnsi" w:hAnsiTheme="minorHAnsi"/>
          <w:bCs/>
          <w:color w:val="4389D7" w:themeColor="text2" w:themeTint="99"/>
          <w:sz w:val="22"/>
          <w:szCs w:val="22"/>
        </w:rPr>
      </w:pPr>
    </w:p>
    <w:p w14:paraId="6C547EBE" w14:textId="7E5BDC58" w:rsidR="005802F1" w:rsidRDefault="00CA7BFD" w:rsidP="005802F1">
      <w:pPr>
        <w:tabs>
          <w:tab w:val="left" w:pos="7200"/>
        </w:tabs>
        <w:spacing w:after="0"/>
        <w:rPr>
          <w:rFonts w:asciiTheme="minorHAnsi" w:hAnsiTheme="minorHAnsi"/>
          <w:bCs/>
          <w:color w:val="4389D7" w:themeColor="text2" w:themeTint="99"/>
          <w:sz w:val="22"/>
          <w:szCs w:val="22"/>
        </w:rPr>
      </w:pPr>
      <w:r w:rsidRPr="005802F1">
        <w:rPr>
          <w:rFonts w:asciiTheme="minorHAnsi" w:hAnsiTheme="minorHAnsi"/>
          <w:bCs/>
          <w:color w:val="4389D7" w:themeColor="text2" w:themeTint="99"/>
          <w:sz w:val="22"/>
          <w:szCs w:val="22"/>
        </w:rPr>
        <w:t>Useful links</w:t>
      </w:r>
    </w:p>
    <w:p w14:paraId="69445A60" w14:textId="50587384" w:rsidR="00CA7BFD" w:rsidRPr="005802F1" w:rsidRDefault="00CA7BFD" w:rsidP="005802F1">
      <w:pPr>
        <w:tabs>
          <w:tab w:val="left" w:pos="7200"/>
        </w:tabs>
        <w:spacing w:after="0"/>
        <w:rPr>
          <w:rFonts w:asciiTheme="minorHAnsi" w:hAnsiTheme="minorHAnsi"/>
          <w:bCs/>
          <w:color w:val="4389D7" w:themeColor="text2" w:themeTint="99"/>
          <w:sz w:val="22"/>
          <w:szCs w:val="22"/>
        </w:rPr>
      </w:pPr>
      <w:r w:rsidRPr="004C6285">
        <w:rPr>
          <w:rFonts w:asciiTheme="minorHAnsi" w:hAnsiTheme="minorHAnsi"/>
          <w:bCs/>
          <w:color w:val="121344"/>
          <w:sz w:val="22"/>
          <w:szCs w:val="22"/>
        </w:rPr>
        <w:t>Visit the Gov.UK website for regular updates on policies and reforms</w:t>
      </w:r>
    </w:p>
    <w:p w14:paraId="7E4C1633" w14:textId="0F8E20CF" w:rsidR="00CA7BFD" w:rsidRDefault="00D543E4" w:rsidP="005802F1">
      <w:pPr>
        <w:tabs>
          <w:tab w:val="left" w:pos="7200"/>
        </w:tabs>
        <w:spacing w:after="0"/>
        <w:rPr>
          <w:rFonts w:asciiTheme="minorHAnsi" w:hAnsiTheme="minorHAnsi"/>
          <w:bCs/>
          <w:color w:val="121344"/>
          <w:sz w:val="22"/>
          <w:szCs w:val="22"/>
        </w:rPr>
      </w:pPr>
      <w:hyperlink r:id="rId18" w:history="1">
        <w:r w:rsidR="005802F1" w:rsidRPr="00DE325A">
          <w:rPr>
            <w:rStyle w:val="Hyperlink"/>
            <w:rFonts w:asciiTheme="minorHAnsi" w:hAnsiTheme="minorHAnsi"/>
            <w:bCs/>
            <w:sz w:val="22"/>
            <w:szCs w:val="22"/>
          </w:rPr>
          <w:t>www.gov.uk/guidance/apprenticeship-funding-rules</w:t>
        </w:r>
      </w:hyperlink>
    </w:p>
    <w:p w14:paraId="06E80502" w14:textId="77777777" w:rsidR="005802F1" w:rsidRPr="004C6285" w:rsidRDefault="005802F1" w:rsidP="005802F1">
      <w:pPr>
        <w:tabs>
          <w:tab w:val="left" w:pos="7200"/>
        </w:tabs>
        <w:spacing w:after="0"/>
        <w:rPr>
          <w:rFonts w:asciiTheme="minorHAnsi" w:hAnsiTheme="minorHAnsi"/>
          <w:bCs/>
          <w:color w:val="121344"/>
          <w:sz w:val="22"/>
          <w:szCs w:val="22"/>
        </w:rPr>
      </w:pPr>
    </w:p>
    <w:p w14:paraId="0F39CBD4" w14:textId="64D6F90B" w:rsidR="000E7821" w:rsidRDefault="00CA7BFD" w:rsidP="005802F1">
      <w:pPr>
        <w:tabs>
          <w:tab w:val="left" w:pos="7200"/>
        </w:tabs>
        <w:spacing w:after="0"/>
        <w:rPr>
          <w:rFonts w:asciiTheme="minorHAnsi" w:hAnsiTheme="minorHAnsi"/>
          <w:bCs/>
          <w:color w:val="121344"/>
          <w:sz w:val="22"/>
          <w:szCs w:val="22"/>
        </w:rPr>
      </w:pPr>
      <w:r w:rsidRPr="004C6285">
        <w:rPr>
          <w:rFonts w:asciiTheme="minorHAnsi" w:hAnsiTheme="minorHAnsi"/>
          <w:bCs/>
          <w:color w:val="121344"/>
          <w:sz w:val="22"/>
          <w:szCs w:val="22"/>
        </w:rPr>
        <w:t>For further information and tailored advice, you can contact us</w:t>
      </w:r>
      <w:r w:rsidR="005802F1">
        <w:rPr>
          <w:rFonts w:asciiTheme="minorHAnsi" w:hAnsiTheme="minorHAnsi"/>
          <w:bCs/>
          <w:color w:val="121344"/>
          <w:sz w:val="22"/>
          <w:szCs w:val="22"/>
        </w:rPr>
        <w:t xml:space="preserve"> at Grantham college on;</w:t>
      </w:r>
    </w:p>
    <w:p w14:paraId="3581EB55" w14:textId="3C6401C8" w:rsidR="00220D3A" w:rsidRPr="004C6285" w:rsidRDefault="00220D3A" w:rsidP="00220D3A">
      <w:pPr>
        <w:tabs>
          <w:tab w:val="left" w:pos="7200"/>
        </w:tabs>
        <w:spacing w:after="0"/>
        <w:rPr>
          <w:rFonts w:asciiTheme="minorHAnsi" w:hAnsiTheme="minorHAnsi"/>
          <w:bCs/>
          <w:color w:val="121344"/>
          <w:sz w:val="22"/>
          <w:szCs w:val="22"/>
        </w:rPr>
      </w:pPr>
      <w:r>
        <w:rPr>
          <w:rFonts w:asciiTheme="minorHAnsi" w:hAnsiTheme="minorHAnsi"/>
          <w:bCs/>
          <w:color w:val="121344"/>
          <w:sz w:val="22"/>
          <w:szCs w:val="22"/>
        </w:rPr>
        <w:t>General Enquiries &amp; Support -</w:t>
      </w:r>
      <w:r w:rsidRPr="00220D3A">
        <w:rPr>
          <w:rFonts w:asciiTheme="minorHAnsi" w:hAnsiTheme="minorHAnsi"/>
          <w:bCs/>
          <w:color w:val="121344"/>
          <w:sz w:val="22"/>
          <w:szCs w:val="22"/>
        </w:rPr>
        <w:t xml:space="preserve"> </w:t>
      </w:r>
      <w:r>
        <w:rPr>
          <w:rFonts w:asciiTheme="minorHAnsi" w:hAnsiTheme="minorHAnsi"/>
          <w:bCs/>
          <w:color w:val="121344"/>
          <w:sz w:val="22"/>
          <w:szCs w:val="22"/>
        </w:rPr>
        <w:t>Phone: 01476400200</w:t>
      </w:r>
    </w:p>
    <w:p w14:paraId="12255B0E" w14:textId="0CB9A67F" w:rsidR="000E7821" w:rsidRDefault="00220D3A" w:rsidP="000555FC">
      <w:pPr>
        <w:tabs>
          <w:tab w:val="left" w:pos="7200"/>
        </w:tabs>
        <w:spacing w:after="0"/>
        <w:rPr>
          <w:rFonts w:asciiTheme="minorHAnsi" w:hAnsiTheme="minorHAnsi"/>
          <w:bCs/>
          <w:color w:val="121344"/>
          <w:sz w:val="22"/>
          <w:szCs w:val="22"/>
        </w:rPr>
      </w:pPr>
      <w:r>
        <w:rPr>
          <w:rFonts w:asciiTheme="minorHAnsi" w:hAnsiTheme="minorHAnsi"/>
          <w:bCs/>
          <w:color w:val="121344"/>
          <w:sz w:val="22"/>
          <w:szCs w:val="22"/>
        </w:rPr>
        <w:t xml:space="preserve">Apprenticeship Team - </w:t>
      </w:r>
      <w:r w:rsidR="005802F1">
        <w:rPr>
          <w:rFonts w:asciiTheme="minorHAnsi" w:hAnsiTheme="minorHAnsi"/>
          <w:bCs/>
          <w:color w:val="121344"/>
          <w:sz w:val="22"/>
          <w:szCs w:val="22"/>
        </w:rPr>
        <w:t xml:space="preserve">Email: </w:t>
      </w:r>
      <w:hyperlink r:id="rId19" w:history="1">
        <w:r w:rsidR="005802F1" w:rsidRPr="00DE325A">
          <w:rPr>
            <w:rStyle w:val="Hyperlink"/>
            <w:rFonts w:asciiTheme="minorHAnsi" w:hAnsiTheme="minorHAnsi"/>
            <w:bCs/>
            <w:sz w:val="22"/>
            <w:szCs w:val="22"/>
          </w:rPr>
          <w:t>apprenticeships@grantham.ac.uk</w:t>
        </w:r>
      </w:hyperlink>
    </w:p>
    <w:p w14:paraId="29196422" w14:textId="61255C35" w:rsidR="0046031E" w:rsidRPr="000555FC" w:rsidRDefault="0046031E" w:rsidP="000555FC">
      <w:pPr>
        <w:tabs>
          <w:tab w:val="left" w:pos="7200"/>
        </w:tabs>
        <w:spacing w:after="0"/>
        <w:rPr>
          <w:rFonts w:asciiTheme="minorHAnsi" w:hAnsiTheme="minorHAnsi"/>
          <w:bCs/>
          <w:color w:val="121344"/>
          <w:sz w:val="22"/>
          <w:szCs w:val="22"/>
        </w:rPr>
      </w:pPr>
    </w:p>
    <w:sectPr w:rsidR="0046031E" w:rsidRPr="000555FC" w:rsidSect="0046031E">
      <w:footerReference w:type="default" r:id="rId2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2609" w14:textId="77777777" w:rsidR="00EE3648" w:rsidRDefault="00EE3648" w:rsidP="00EE3648">
      <w:pPr>
        <w:spacing w:after="0"/>
      </w:pPr>
      <w:r>
        <w:separator/>
      </w:r>
    </w:p>
  </w:endnote>
  <w:endnote w:type="continuationSeparator" w:id="0">
    <w:p w14:paraId="66DA7C63" w14:textId="77777777" w:rsidR="00EE3648" w:rsidRDefault="00EE3648" w:rsidP="00EE36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AFF" w:usb1="5000785B" w:usb2="00000000"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89BC" w14:textId="2F97173B" w:rsidR="00EE3648" w:rsidRPr="00220D3A" w:rsidRDefault="00EE3648" w:rsidP="00EE3648">
    <w:pPr>
      <w:pStyle w:val="Footer"/>
      <w:jc w:val="center"/>
      <w:rPr>
        <w:sz w:val="22"/>
        <w:szCs w:val="22"/>
      </w:rPr>
    </w:pPr>
    <w:r w:rsidRPr="00220D3A">
      <w:rPr>
        <w:sz w:val="22"/>
        <w:szCs w:val="22"/>
      </w:rPr>
      <w:t>Grantham College</w:t>
    </w:r>
  </w:p>
  <w:p w14:paraId="5262F74B" w14:textId="33B9B15B" w:rsidR="00EE3648" w:rsidRPr="00220D3A" w:rsidRDefault="00EE3648" w:rsidP="00EE3648">
    <w:pPr>
      <w:pStyle w:val="Footer"/>
      <w:jc w:val="center"/>
      <w:rPr>
        <w:sz w:val="22"/>
        <w:szCs w:val="22"/>
      </w:rPr>
    </w:pPr>
    <w:r w:rsidRPr="00220D3A">
      <w:rPr>
        <w:sz w:val="22"/>
        <w:szCs w:val="22"/>
      </w:rPr>
      <w:t>Stonebridge Road, Grantham, Lincolnshire, NG31 9AP</w:t>
    </w:r>
  </w:p>
  <w:p w14:paraId="6B176020" w14:textId="7ACFA78E" w:rsidR="00220D3A" w:rsidRPr="00220D3A" w:rsidRDefault="00EE3648" w:rsidP="00220D3A">
    <w:pPr>
      <w:pStyle w:val="Footer"/>
      <w:jc w:val="center"/>
      <w:rPr>
        <w:sz w:val="22"/>
        <w:szCs w:val="22"/>
      </w:rPr>
    </w:pPr>
    <w:r w:rsidRPr="00220D3A">
      <w:rPr>
        <w:sz w:val="22"/>
        <w:szCs w:val="22"/>
      </w:rPr>
      <w:t>Tel: 01476</w:t>
    </w:r>
    <w:r w:rsidR="00220D3A" w:rsidRPr="00220D3A">
      <w:rPr>
        <w:sz w:val="22"/>
        <w:szCs w:val="22"/>
      </w:rPr>
      <w:t>400200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B047" w14:textId="77777777" w:rsidR="00EE3648" w:rsidRDefault="00EE3648" w:rsidP="00EE3648">
      <w:pPr>
        <w:spacing w:after="0"/>
      </w:pPr>
      <w:r>
        <w:separator/>
      </w:r>
    </w:p>
  </w:footnote>
  <w:footnote w:type="continuationSeparator" w:id="0">
    <w:p w14:paraId="3A05684B" w14:textId="77777777" w:rsidR="00EE3648" w:rsidRDefault="00EE3648" w:rsidP="00EE36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CE3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8EA3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1E022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46D2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207D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82D4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AE8A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942E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BC3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6495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0E0D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A7D65"/>
    <w:multiLevelType w:val="hybridMultilevel"/>
    <w:tmpl w:val="BCE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974284"/>
    <w:multiLevelType w:val="multilevel"/>
    <w:tmpl w:val="D37E37D4"/>
    <w:lvl w:ilvl="0">
      <w:start w:val="1"/>
      <w:numFmt w:val="bullet"/>
      <w:lvlText w:val=""/>
      <w:lvlJc w:val="left"/>
      <w:pPr>
        <w:ind w:left="720" w:hanging="4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DC0973"/>
    <w:multiLevelType w:val="multilevel"/>
    <w:tmpl w:val="C94E35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0B6E79"/>
    <w:multiLevelType w:val="hybridMultilevel"/>
    <w:tmpl w:val="C94E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45199"/>
    <w:multiLevelType w:val="hybridMultilevel"/>
    <w:tmpl w:val="2076D394"/>
    <w:lvl w:ilvl="0" w:tplc="7102EFFC">
      <w:numFmt w:val="bullet"/>
      <w:lvlText w:val="•"/>
      <w:lvlJc w:val="left"/>
      <w:pPr>
        <w:ind w:left="720" w:hanging="360"/>
      </w:pPr>
      <w:rPr>
        <w:rFonts w:ascii="Cambria" w:eastAsia="Cambria"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C030EFE"/>
    <w:multiLevelType w:val="hybridMultilevel"/>
    <w:tmpl w:val="A2CC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E35138"/>
    <w:multiLevelType w:val="multilevel"/>
    <w:tmpl w:val="BCEEA2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012F15"/>
    <w:multiLevelType w:val="hybridMultilevel"/>
    <w:tmpl w:val="C974F878"/>
    <w:lvl w:ilvl="0" w:tplc="EBF828A0">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750989"/>
    <w:multiLevelType w:val="hybridMultilevel"/>
    <w:tmpl w:val="6DC81924"/>
    <w:lvl w:ilvl="0" w:tplc="08090001">
      <w:start w:val="1"/>
      <w:numFmt w:val="bullet"/>
      <w:lvlText w:val=""/>
      <w:lvlJc w:val="left"/>
      <w:pPr>
        <w:ind w:left="720" w:hanging="360"/>
      </w:pPr>
      <w:rPr>
        <w:rFonts w:ascii="Symbol" w:hAnsi="Symbol" w:hint="default"/>
      </w:rPr>
    </w:lvl>
    <w:lvl w:ilvl="1" w:tplc="7102EFFC">
      <w:numFmt w:val="bullet"/>
      <w:lvlText w:val="•"/>
      <w:lvlJc w:val="left"/>
      <w:pPr>
        <w:ind w:left="1440" w:hanging="360"/>
      </w:pPr>
      <w:rPr>
        <w:rFonts w:ascii="Cambria" w:eastAsia="Cambria" w:hAnsi="Cambr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9441ED"/>
    <w:multiLevelType w:val="hybridMultilevel"/>
    <w:tmpl w:val="C176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AA1D04"/>
    <w:multiLevelType w:val="hybridMultilevel"/>
    <w:tmpl w:val="B49AF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DB83794"/>
    <w:multiLevelType w:val="hybridMultilevel"/>
    <w:tmpl w:val="D37E37D4"/>
    <w:lvl w:ilvl="0" w:tplc="C2EEBA34">
      <w:start w:val="1"/>
      <w:numFmt w:val="bullet"/>
      <w:lvlText w:val=""/>
      <w:lvlJc w:val="left"/>
      <w:pPr>
        <w:ind w:left="720" w:hanging="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C43E2"/>
    <w:multiLevelType w:val="hybridMultilevel"/>
    <w:tmpl w:val="BCEEA292"/>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44C51"/>
    <w:multiLevelType w:val="hybridMultilevel"/>
    <w:tmpl w:val="0C8C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50FE1"/>
    <w:multiLevelType w:val="hybridMultilevel"/>
    <w:tmpl w:val="BCE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0A27"/>
    <w:multiLevelType w:val="hybridMultilevel"/>
    <w:tmpl w:val="3A9E315A"/>
    <w:lvl w:ilvl="0" w:tplc="7102EFFC">
      <w:numFmt w:val="bullet"/>
      <w:lvlText w:val="•"/>
      <w:lvlJc w:val="left"/>
      <w:pPr>
        <w:ind w:left="720" w:hanging="360"/>
      </w:pPr>
      <w:rPr>
        <w:rFonts w:ascii="Cambria" w:eastAsia="Cambria"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A95DCB"/>
    <w:multiLevelType w:val="hybridMultilevel"/>
    <w:tmpl w:val="BCE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631F5"/>
    <w:multiLevelType w:val="hybridMultilevel"/>
    <w:tmpl w:val="761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273D4"/>
    <w:multiLevelType w:val="hybridMultilevel"/>
    <w:tmpl w:val="A48AE4FA"/>
    <w:lvl w:ilvl="0" w:tplc="7102EFFC">
      <w:numFmt w:val="bullet"/>
      <w:lvlText w:val="•"/>
      <w:lvlJc w:val="left"/>
      <w:pPr>
        <w:ind w:left="144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21AE0"/>
    <w:multiLevelType w:val="hybridMultilevel"/>
    <w:tmpl w:val="0BF06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19046900">
    <w:abstractNumId w:val="25"/>
  </w:num>
  <w:num w:numId="2" w16cid:durableId="22749885">
    <w:abstractNumId w:val="23"/>
  </w:num>
  <w:num w:numId="3" w16cid:durableId="2100251492">
    <w:abstractNumId w:val="11"/>
  </w:num>
  <w:num w:numId="4" w16cid:durableId="2122414818">
    <w:abstractNumId w:val="27"/>
  </w:num>
  <w:num w:numId="5" w16cid:durableId="1156072869">
    <w:abstractNumId w:val="17"/>
  </w:num>
  <w:num w:numId="6" w16cid:durableId="1527209649">
    <w:abstractNumId w:val="14"/>
  </w:num>
  <w:num w:numId="7" w16cid:durableId="1665353919">
    <w:abstractNumId w:val="13"/>
  </w:num>
  <w:num w:numId="8" w16cid:durableId="1152602525">
    <w:abstractNumId w:val="22"/>
  </w:num>
  <w:num w:numId="9" w16cid:durableId="53435813">
    <w:abstractNumId w:val="12"/>
  </w:num>
  <w:num w:numId="10" w16cid:durableId="543636667">
    <w:abstractNumId w:val="18"/>
  </w:num>
  <w:num w:numId="11" w16cid:durableId="569342350">
    <w:abstractNumId w:val="10"/>
  </w:num>
  <w:num w:numId="12" w16cid:durableId="2046830578">
    <w:abstractNumId w:val="8"/>
  </w:num>
  <w:num w:numId="13" w16cid:durableId="462843448">
    <w:abstractNumId w:val="7"/>
  </w:num>
  <w:num w:numId="14" w16cid:durableId="1906835966">
    <w:abstractNumId w:val="6"/>
  </w:num>
  <w:num w:numId="15" w16cid:durableId="223418717">
    <w:abstractNumId w:val="5"/>
  </w:num>
  <w:num w:numId="16" w16cid:durableId="846558385">
    <w:abstractNumId w:val="9"/>
  </w:num>
  <w:num w:numId="17" w16cid:durableId="786393357">
    <w:abstractNumId w:val="4"/>
  </w:num>
  <w:num w:numId="18" w16cid:durableId="1501198727">
    <w:abstractNumId w:val="3"/>
  </w:num>
  <w:num w:numId="19" w16cid:durableId="495387972">
    <w:abstractNumId w:val="2"/>
  </w:num>
  <w:num w:numId="20" w16cid:durableId="861360027">
    <w:abstractNumId w:val="1"/>
  </w:num>
  <w:num w:numId="21" w16cid:durableId="1175874562">
    <w:abstractNumId w:val="0"/>
  </w:num>
  <w:num w:numId="22" w16cid:durableId="144590137">
    <w:abstractNumId w:val="28"/>
  </w:num>
  <w:num w:numId="23" w16cid:durableId="1828134673">
    <w:abstractNumId w:val="19"/>
  </w:num>
  <w:num w:numId="24" w16cid:durableId="80491799">
    <w:abstractNumId w:val="29"/>
  </w:num>
  <w:num w:numId="25" w16cid:durableId="1252081900">
    <w:abstractNumId w:val="16"/>
  </w:num>
  <w:num w:numId="26" w16cid:durableId="1801916027">
    <w:abstractNumId w:val="21"/>
  </w:num>
  <w:num w:numId="27" w16cid:durableId="869756847">
    <w:abstractNumId w:val="26"/>
  </w:num>
  <w:num w:numId="28" w16cid:durableId="1889760754">
    <w:abstractNumId w:val="15"/>
  </w:num>
  <w:num w:numId="29" w16cid:durableId="538854713">
    <w:abstractNumId w:val="30"/>
  </w:num>
  <w:num w:numId="30" w16cid:durableId="934170872">
    <w:abstractNumId w:val="24"/>
  </w:num>
  <w:num w:numId="31" w16cid:durableId="11177959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fillcolor="#d3e3f5">
      <v:fill color="#d3e3f5"/>
      <o:colormru v:ext="edit" colors="#0075a2"/>
      <o:colormenu v:ext="edit" fillcolor="#d3e3f5" strokecolor="none" shadowcolor="#0075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FE"/>
    <w:rsid w:val="000555FC"/>
    <w:rsid w:val="000E7821"/>
    <w:rsid w:val="001229EC"/>
    <w:rsid w:val="00220D3A"/>
    <w:rsid w:val="00250E45"/>
    <w:rsid w:val="002C00FE"/>
    <w:rsid w:val="002E2A3C"/>
    <w:rsid w:val="0046031E"/>
    <w:rsid w:val="004C6285"/>
    <w:rsid w:val="005802F1"/>
    <w:rsid w:val="006106CA"/>
    <w:rsid w:val="0086261C"/>
    <w:rsid w:val="00937DBB"/>
    <w:rsid w:val="00967C06"/>
    <w:rsid w:val="00AE3A7A"/>
    <w:rsid w:val="00B40606"/>
    <w:rsid w:val="00BA02B8"/>
    <w:rsid w:val="00CA7BFD"/>
    <w:rsid w:val="00D543E4"/>
    <w:rsid w:val="00DE7CE7"/>
    <w:rsid w:val="00E02EC7"/>
    <w:rsid w:val="00EE3648"/>
    <w:rsid w:val="00F27BD5"/>
    <w:rsid w:val="00F529A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d3e3f5">
      <v:fill color="#d3e3f5"/>
      <o:colormru v:ext="edit" colors="#0075a2"/>
      <o:colormenu v:ext="edit" fillcolor="#d3e3f5" strokecolor="none" shadowcolor="#0075a2"/>
    </o:shapedefaults>
    <o:shapelayout v:ext="edit">
      <o:idmap v:ext="edit" data="1"/>
    </o:shapelayout>
  </w:shapeDefaults>
  <w:decimalSymbol w:val="."/>
  <w:listSeparator w:val=","/>
  <w14:docId w14:val="0771DC89"/>
  <w15:docId w15:val="{53015125-B656-4BC2-AE8B-489E8138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B8"/>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FE"/>
    <w:pPr>
      <w:ind w:left="720"/>
      <w:contextualSpacing/>
    </w:pPr>
  </w:style>
  <w:style w:type="character" w:styleId="Hyperlink">
    <w:name w:val="Hyperlink"/>
    <w:basedOn w:val="DefaultParagraphFont"/>
    <w:uiPriority w:val="99"/>
    <w:unhideWhenUsed/>
    <w:rsid w:val="001229EC"/>
    <w:rPr>
      <w:color w:val="0000FF"/>
      <w:u w:val="single"/>
    </w:rPr>
  </w:style>
  <w:style w:type="character" w:styleId="UnresolvedMention">
    <w:name w:val="Unresolved Mention"/>
    <w:basedOn w:val="DefaultParagraphFont"/>
    <w:uiPriority w:val="99"/>
    <w:semiHidden/>
    <w:unhideWhenUsed/>
    <w:rsid w:val="005802F1"/>
    <w:rPr>
      <w:color w:val="605E5C"/>
      <w:shd w:val="clear" w:color="auto" w:fill="E1DFDD"/>
    </w:rPr>
  </w:style>
  <w:style w:type="paragraph" w:styleId="Header">
    <w:name w:val="header"/>
    <w:basedOn w:val="Normal"/>
    <w:link w:val="HeaderChar"/>
    <w:uiPriority w:val="99"/>
    <w:unhideWhenUsed/>
    <w:rsid w:val="00EE3648"/>
    <w:pPr>
      <w:tabs>
        <w:tab w:val="center" w:pos="4513"/>
        <w:tab w:val="right" w:pos="9026"/>
      </w:tabs>
      <w:spacing w:after="0"/>
    </w:pPr>
  </w:style>
  <w:style w:type="character" w:customStyle="1" w:styleId="HeaderChar">
    <w:name w:val="Header Char"/>
    <w:basedOn w:val="DefaultParagraphFont"/>
    <w:link w:val="Header"/>
    <w:uiPriority w:val="99"/>
    <w:rsid w:val="00EE3648"/>
    <w:rPr>
      <w:sz w:val="24"/>
      <w:szCs w:val="24"/>
      <w:lang w:val="en-US"/>
    </w:rPr>
  </w:style>
  <w:style w:type="paragraph" w:styleId="Footer">
    <w:name w:val="footer"/>
    <w:basedOn w:val="Normal"/>
    <w:link w:val="FooterChar"/>
    <w:uiPriority w:val="99"/>
    <w:unhideWhenUsed/>
    <w:rsid w:val="00EE3648"/>
    <w:pPr>
      <w:tabs>
        <w:tab w:val="center" w:pos="4513"/>
        <w:tab w:val="right" w:pos="9026"/>
      </w:tabs>
      <w:spacing w:after="0"/>
    </w:pPr>
  </w:style>
  <w:style w:type="character" w:customStyle="1" w:styleId="FooterChar">
    <w:name w:val="Footer Char"/>
    <w:basedOn w:val="DefaultParagraphFont"/>
    <w:link w:val="Footer"/>
    <w:uiPriority w:val="99"/>
    <w:rsid w:val="00EE364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gov.uk/guidance/apprenticeship-funding-ru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accounts.manage-apprenticeships.service.gov.uk/service/index?utm_source=ma&amp;utm_medium=lp&amp;utm_campaign=AS-012020-Non-Levy-Awareness&amp;utm_content=email1" TargetMode="External"/><Relationship Id="rId2" Type="http://schemas.openxmlformats.org/officeDocument/2006/relationships/numbering" Target="numbering.xml"/><Relationship Id="rId16" Type="http://schemas.openxmlformats.org/officeDocument/2006/relationships/hyperlink" Target="https://help.apprenticeships.education.gov.uk/hc/en-gb/articles/360011900419-Transf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help.apprenticeships.education.gov.uk/hc/en-gb/articles/360011900419-Transfers" TargetMode="External"/><Relationship Id="rId10" Type="http://schemas.openxmlformats.org/officeDocument/2006/relationships/diagramData" Target="diagrams/data1.xml"/><Relationship Id="rId19" Type="http://schemas.openxmlformats.org/officeDocument/2006/relationships/hyperlink" Target="mailto:apprenticeships@grantham.ac.uk"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428196-0205-4056-AED2-A53DCA52C761}"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7B8E831E-EFC4-446F-AB38-8A256951AC58}">
      <dgm:prSet phldrT="[Text]" custT="1"/>
      <dgm:spPr>
        <a:solidFill>
          <a:srgbClr val="D3E3F5"/>
        </a:solidFill>
      </dgm:spPr>
      <dgm:t>
        <a:bodyPr/>
        <a:lstStyle/>
        <a:p>
          <a:r>
            <a:rPr lang="en-GB" sz="1800"/>
            <a:t>Levy Payer</a:t>
          </a:r>
        </a:p>
      </dgm:t>
    </dgm:pt>
    <dgm:pt modelId="{8BD4FFCF-3909-422B-9FFB-CDB55E7006CD}" type="parTrans" cxnId="{D70BC50B-2A4F-4132-BCFB-D6DD5F56833C}">
      <dgm:prSet/>
      <dgm:spPr/>
      <dgm:t>
        <a:bodyPr/>
        <a:lstStyle/>
        <a:p>
          <a:endParaRPr lang="en-GB"/>
        </a:p>
      </dgm:t>
    </dgm:pt>
    <dgm:pt modelId="{B8679C92-F678-460A-A96C-4685E3D1A182}" type="sibTrans" cxnId="{D70BC50B-2A4F-4132-BCFB-D6DD5F56833C}">
      <dgm:prSet/>
      <dgm:spPr/>
      <dgm:t>
        <a:bodyPr/>
        <a:lstStyle/>
        <a:p>
          <a:endParaRPr lang="en-GB"/>
        </a:p>
      </dgm:t>
    </dgm:pt>
    <dgm:pt modelId="{3A2B1D71-9D4D-45B5-80C7-F8CE26A5003F}">
      <dgm:prSet phldrT="[Text]" custT="1"/>
      <dgm:spPr>
        <a:ln>
          <a:noFill/>
        </a:ln>
        <a:scene3d>
          <a:camera prst="orthographicFront"/>
          <a:lightRig rig="threePt" dir="t"/>
        </a:scene3d>
        <a:sp3d>
          <a:bevelT/>
        </a:sp3d>
      </dgm:spPr>
      <dgm:t>
        <a:bodyPr/>
        <a:lstStyle/>
        <a:p>
          <a:r>
            <a:rPr lang="en-GB" sz="1000"/>
            <a:t>0.5% Levy Tax on your annual payroll which can be used to pay for the cost of training</a:t>
          </a:r>
        </a:p>
      </dgm:t>
    </dgm:pt>
    <dgm:pt modelId="{2B9349E4-C20D-43E5-AFA8-BFC752A89225}" type="parTrans" cxnId="{9CFDC344-E840-4761-8671-02E4488FD0F7}">
      <dgm:prSet/>
      <dgm:spPr/>
      <dgm:t>
        <a:bodyPr/>
        <a:lstStyle/>
        <a:p>
          <a:endParaRPr lang="en-GB"/>
        </a:p>
      </dgm:t>
    </dgm:pt>
    <dgm:pt modelId="{7DDE10F4-3B3F-47E0-B369-2B4EC9418BD2}" type="sibTrans" cxnId="{9CFDC344-E840-4761-8671-02E4488FD0F7}">
      <dgm:prSet/>
      <dgm:spPr/>
      <dgm:t>
        <a:bodyPr/>
        <a:lstStyle/>
        <a:p>
          <a:endParaRPr lang="en-GB"/>
        </a:p>
      </dgm:t>
    </dgm:pt>
    <dgm:pt modelId="{81DECD59-8F03-42D7-84C1-76EC41DABF4E}">
      <dgm:prSet phldrT="[Text]" custT="1"/>
      <dgm:spPr>
        <a:ln>
          <a:noFill/>
        </a:ln>
        <a:scene3d>
          <a:camera prst="orthographicFront"/>
          <a:lightRig rig="threePt" dir="t"/>
        </a:scene3d>
        <a:sp3d>
          <a:bevelT/>
        </a:sp3d>
      </dgm:spPr>
      <dgm:t>
        <a:bodyPr/>
        <a:lstStyle/>
        <a:p>
          <a:r>
            <a:rPr lang="en-GB" sz="1000"/>
            <a:t>Plus, you will receive an additional 10% on your Levy Tax from the Government</a:t>
          </a:r>
        </a:p>
      </dgm:t>
    </dgm:pt>
    <dgm:pt modelId="{5A7CEEB0-073D-4864-95AA-D4DC1CA7894A}" type="parTrans" cxnId="{5C98551D-2287-4CF5-99E0-445601BD687A}">
      <dgm:prSet/>
      <dgm:spPr/>
      <dgm:t>
        <a:bodyPr/>
        <a:lstStyle/>
        <a:p>
          <a:endParaRPr lang="en-GB"/>
        </a:p>
      </dgm:t>
    </dgm:pt>
    <dgm:pt modelId="{D40950A1-A6BB-4108-B718-6927D64F5F02}" type="sibTrans" cxnId="{5C98551D-2287-4CF5-99E0-445601BD687A}">
      <dgm:prSet/>
      <dgm:spPr/>
      <dgm:t>
        <a:bodyPr/>
        <a:lstStyle/>
        <a:p>
          <a:endParaRPr lang="en-GB"/>
        </a:p>
      </dgm:t>
    </dgm:pt>
    <dgm:pt modelId="{0D092B79-EFD4-4676-AAA0-6D5FC0F3C836}">
      <dgm:prSet phldrT="[Text]" custT="1"/>
      <dgm:spPr>
        <a:solidFill>
          <a:srgbClr val="D3E3F5"/>
        </a:solidFill>
      </dgm:spPr>
      <dgm:t>
        <a:bodyPr/>
        <a:lstStyle/>
        <a:p>
          <a:r>
            <a:rPr lang="en-GB" sz="1800"/>
            <a:t>Co-Funded</a:t>
          </a:r>
        </a:p>
      </dgm:t>
    </dgm:pt>
    <dgm:pt modelId="{4AD31DDE-A993-4E1A-B7D6-87E02DB1BEBF}" type="parTrans" cxnId="{47A59D09-7BBC-4135-A284-54E62D05F539}">
      <dgm:prSet/>
      <dgm:spPr/>
      <dgm:t>
        <a:bodyPr/>
        <a:lstStyle/>
        <a:p>
          <a:endParaRPr lang="en-GB"/>
        </a:p>
      </dgm:t>
    </dgm:pt>
    <dgm:pt modelId="{8AB428DF-5545-448D-8F8A-33C81F8237A6}" type="sibTrans" cxnId="{47A59D09-7BBC-4135-A284-54E62D05F539}">
      <dgm:prSet/>
      <dgm:spPr/>
      <dgm:t>
        <a:bodyPr/>
        <a:lstStyle/>
        <a:p>
          <a:endParaRPr lang="en-GB"/>
        </a:p>
      </dgm:t>
    </dgm:pt>
    <dgm:pt modelId="{2BB689C4-31D5-4147-9707-6FAC2DEBDFB4}">
      <dgm:prSet phldrT="[Text]" custT="1"/>
      <dgm:spPr>
        <a:ln>
          <a:noFill/>
        </a:ln>
        <a:scene3d>
          <a:camera prst="orthographicFront"/>
          <a:lightRig rig="threePt" dir="t"/>
        </a:scene3d>
        <a:sp3d>
          <a:bevelT/>
        </a:sp3d>
      </dgm:spPr>
      <dgm:t>
        <a:bodyPr/>
        <a:lstStyle/>
        <a:p>
          <a:r>
            <a:rPr lang="en-GB" sz="1000"/>
            <a:t>Payroll bill under £3million but with more than 50 employees</a:t>
          </a:r>
        </a:p>
      </dgm:t>
    </dgm:pt>
    <dgm:pt modelId="{A76F674A-09D3-4D08-AE83-2660AAF7E892}" type="parTrans" cxnId="{5920BA01-A9FC-47B0-95C4-3E6C573A93A3}">
      <dgm:prSet/>
      <dgm:spPr/>
      <dgm:t>
        <a:bodyPr/>
        <a:lstStyle/>
        <a:p>
          <a:endParaRPr lang="en-GB"/>
        </a:p>
      </dgm:t>
    </dgm:pt>
    <dgm:pt modelId="{6FCF425A-F27B-4910-BDEB-7F367C5590EC}" type="sibTrans" cxnId="{5920BA01-A9FC-47B0-95C4-3E6C573A93A3}">
      <dgm:prSet/>
      <dgm:spPr/>
      <dgm:t>
        <a:bodyPr/>
        <a:lstStyle/>
        <a:p>
          <a:endParaRPr lang="en-GB"/>
        </a:p>
      </dgm:t>
    </dgm:pt>
    <dgm:pt modelId="{8D4C7AE8-60FA-4DB7-8366-ABADD6DE41C1}">
      <dgm:prSet phldrT="[Text]" custT="1"/>
      <dgm:spPr>
        <a:ln>
          <a:noFill/>
        </a:ln>
        <a:scene3d>
          <a:camera prst="orthographicFront"/>
          <a:lightRig rig="threePt" dir="t"/>
        </a:scene3d>
        <a:sp3d>
          <a:bevelT/>
        </a:sp3d>
      </dgm:spPr>
      <dgm:t>
        <a:bodyPr/>
        <a:lstStyle/>
        <a:p>
          <a:r>
            <a:rPr lang="en-GB" sz="1000"/>
            <a:t>You will pay a 5% contribution towards the training costs</a:t>
          </a:r>
        </a:p>
      </dgm:t>
    </dgm:pt>
    <dgm:pt modelId="{E3681C4F-F089-4D62-8775-4DF6C1276621}" type="parTrans" cxnId="{E6510E1D-5417-43EE-9C46-480E4CAE344A}">
      <dgm:prSet/>
      <dgm:spPr/>
      <dgm:t>
        <a:bodyPr/>
        <a:lstStyle/>
        <a:p>
          <a:endParaRPr lang="en-GB"/>
        </a:p>
      </dgm:t>
    </dgm:pt>
    <dgm:pt modelId="{6505947D-9732-4427-9E55-84173871CACB}" type="sibTrans" cxnId="{E6510E1D-5417-43EE-9C46-480E4CAE344A}">
      <dgm:prSet/>
      <dgm:spPr/>
      <dgm:t>
        <a:bodyPr/>
        <a:lstStyle/>
        <a:p>
          <a:endParaRPr lang="en-GB"/>
        </a:p>
      </dgm:t>
    </dgm:pt>
    <dgm:pt modelId="{7AB1BCBC-AFE4-42B0-963D-B1BE1493DA20}">
      <dgm:prSet phldrT="[Text]" custT="1"/>
      <dgm:spPr>
        <a:solidFill>
          <a:srgbClr val="D3E3F5"/>
        </a:solidFill>
      </dgm:spPr>
      <dgm:t>
        <a:bodyPr/>
        <a:lstStyle/>
        <a:p>
          <a:r>
            <a:rPr lang="en-GB" sz="1800"/>
            <a:t>Fully Funded</a:t>
          </a:r>
        </a:p>
      </dgm:t>
    </dgm:pt>
    <dgm:pt modelId="{EDA16D16-8BF9-4B19-8C0E-D0C6826D291A}" type="parTrans" cxnId="{36834AF0-2935-49CB-AF18-2AFB21F59379}">
      <dgm:prSet/>
      <dgm:spPr/>
      <dgm:t>
        <a:bodyPr/>
        <a:lstStyle/>
        <a:p>
          <a:endParaRPr lang="en-GB"/>
        </a:p>
      </dgm:t>
    </dgm:pt>
    <dgm:pt modelId="{A663D2B9-7F70-4B7D-A016-B3BC873E3162}" type="sibTrans" cxnId="{36834AF0-2935-49CB-AF18-2AFB21F59379}">
      <dgm:prSet/>
      <dgm:spPr/>
      <dgm:t>
        <a:bodyPr/>
        <a:lstStyle/>
        <a:p>
          <a:endParaRPr lang="en-GB"/>
        </a:p>
      </dgm:t>
    </dgm:pt>
    <dgm:pt modelId="{55D0696E-EADD-4CFD-97DE-0EBAC1659086}">
      <dgm:prSet phldrT="[Text]" custT="1"/>
      <dgm:spPr>
        <a:ln>
          <a:noFill/>
        </a:ln>
        <a:scene3d>
          <a:camera prst="orthographicFront"/>
          <a:lightRig rig="threePt" dir="t"/>
        </a:scene3d>
        <a:sp3d>
          <a:bevelT/>
        </a:sp3d>
      </dgm:spPr>
      <dgm:t>
        <a:bodyPr/>
        <a:lstStyle/>
        <a:p>
          <a:r>
            <a:rPr lang="en-GB" sz="1000"/>
            <a:t>Payroll bill under £3million with fewer than 50 employees and employing apprentices aged 16-18</a:t>
          </a:r>
        </a:p>
      </dgm:t>
    </dgm:pt>
    <dgm:pt modelId="{6DD8100A-0F6B-4B16-8004-A3C65E15E0AD}" type="parTrans" cxnId="{7CD4166A-E3EE-4CEF-B7CD-0F9015714D3A}">
      <dgm:prSet/>
      <dgm:spPr/>
      <dgm:t>
        <a:bodyPr/>
        <a:lstStyle/>
        <a:p>
          <a:endParaRPr lang="en-GB"/>
        </a:p>
      </dgm:t>
    </dgm:pt>
    <dgm:pt modelId="{74D95FEA-BF0F-4FE8-B1AD-448A7A95FB3D}" type="sibTrans" cxnId="{7CD4166A-E3EE-4CEF-B7CD-0F9015714D3A}">
      <dgm:prSet/>
      <dgm:spPr/>
      <dgm:t>
        <a:bodyPr/>
        <a:lstStyle/>
        <a:p>
          <a:endParaRPr lang="en-GB"/>
        </a:p>
      </dgm:t>
    </dgm:pt>
    <dgm:pt modelId="{0B7A51BE-175C-4B6C-87A4-FC347EB5EFC5}">
      <dgm:prSet phldrT="[Text]" custT="1"/>
      <dgm:spPr>
        <a:ln>
          <a:noFill/>
        </a:ln>
        <a:scene3d>
          <a:camera prst="orthographicFront"/>
          <a:lightRig rig="threePt" dir="t"/>
        </a:scene3d>
        <a:sp3d>
          <a:bevelT/>
        </a:sp3d>
      </dgm:spPr>
      <dgm:t>
        <a:bodyPr/>
        <a:lstStyle/>
        <a:p>
          <a:r>
            <a:rPr lang="en-GB" sz="1000"/>
            <a:t>£0 required, apprenticeship training is fully funded</a:t>
          </a:r>
        </a:p>
      </dgm:t>
    </dgm:pt>
    <dgm:pt modelId="{2385B1C1-D60C-44C4-A080-D0C540F379E2}" type="parTrans" cxnId="{4D1CA8C5-304C-4E23-BA1B-82347767505A}">
      <dgm:prSet/>
      <dgm:spPr/>
      <dgm:t>
        <a:bodyPr/>
        <a:lstStyle/>
        <a:p>
          <a:endParaRPr lang="en-GB"/>
        </a:p>
      </dgm:t>
    </dgm:pt>
    <dgm:pt modelId="{D96FD351-49EE-4492-9672-0028D8B02C5A}" type="sibTrans" cxnId="{4D1CA8C5-304C-4E23-BA1B-82347767505A}">
      <dgm:prSet/>
      <dgm:spPr/>
      <dgm:t>
        <a:bodyPr/>
        <a:lstStyle/>
        <a:p>
          <a:endParaRPr lang="en-GB"/>
        </a:p>
      </dgm:t>
    </dgm:pt>
    <dgm:pt modelId="{0F80BE1A-FAEC-472E-8EC3-233737FE797E}">
      <dgm:prSet custT="1"/>
      <dgm:spPr>
        <a:ln>
          <a:noFill/>
        </a:ln>
        <a:scene3d>
          <a:camera prst="orthographicFront"/>
          <a:lightRig rig="threePt" dir="t"/>
        </a:scene3d>
        <a:sp3d>
          <a:bevelT/>
        </a:sp3d>
      </dgm:spPr>
      <dgm:t>
        <a:bodyPr/>
        <a:lstStyle/>
        <a:p>
          <a:r>
            <a:rPr lang="en-GB" sz="1000"/>
            <a:t>Payroll bill over £3million</a:t>
          </a:r>
        </a:p>
      </dgm:t>
    </dgm:pt>
    <dgm:pt modelId="{A21C0279-A841-441B-AEA0-73C5B44839E2}" type="parTrans" cxnId="{100F19D6-A790-47D1-9BA4-C0FB32D18B31}">
      <dgm:prSet/>
      <dgm:spPr/>
      <dgm:t>
        <a:bodyPr/>
        <a:lstStyle/>
        <a:p>
          <a:endParaRPr lang="en-GB"/>
        </a:p>
      </dgm:t>
    </dgm:pt>
    <dgm:pt modelId="{B3F118D8-F7FF-4831-BB60-10E17D943890}" type="sibTrans" cxnId="{100F19D6-A790-47D1-9BA4-C0FB32D18B31}">
      <dgm:prSet/>
      <dgm:spPr/>
      <dgm:t>
        <a:bodyPr/>
        <a:lstStyle/>
        <a:p>
          <a:endParaRPr lang="en-GB"/>
        </a:p>
      </dgm:t>
    </dgm:pt>
    <dgm:pt modelId="{0415750F-300D-4246-8FB0-A6FC319CF326}">
      <dgm:prSet phldrT="[Text]" phldr="1"/>
      <dgm:spPr/>
      <dgm:t>
        <a:bodyPr/>
        <a:lstStyle/>
        <a:p>
          <a:endParaRPr lang="en-GB"/>
        </a:p>
      </dgm:t>
    </dgm:pt>
    <dgm:pt modelId="{1B3DBA14-C836-4315-B5C3-F00B846F81F5}" type="parTrans" cxnId="{35AFC41A-421B-4E50-AAD2-62940D0A2B7F}">
      <dgm:prSet/>
      <dgm:spPr/>
      <dgm:t>
        <a:bodyPr/>
        <a:lstStyle/>
        <a:p>
          <a:endParaRPr lang="en-GB"/>
        </a:p>
      </dgm:t>
    </dgm:pt>
    <dgm:pt modelId="{B8CA5DFC-279C-4C34-B03A-29B48A814C0E}" type="sibTrans" cxnId="{35AFC41A-421B-4E50-AAD2-62940D0A2B7F}">
      <dgm:prSet/>
      <dgm:spPr/>
      <dgm:t>
        <a:bodyPr/>
        <a:lstStyle/>
        <a:p>
          <a:endParaRPr lang="en-GB"/>
        </a:p>
      </dgm:t>
    </dgm:pt>
    <dgm:pt modelId="{F51D05D7-97E9-4114-8A5F-C3C57FDDC612}">
      <dgm:prSet phldrT="[Text]" custT="1"/>
      <dgm:spPr>
        <a:ln>
          <a:noFill/>
        </a:ln>
        <a:scene3d>
          <a:camera prst="orthographicFront"/>
          <a:lightRig rig="threePt" dir="t"/>
        </a:scene3d>
        <a:sp3d>
          <a:bevelT/>
        </a:sp3d>
      </dgm:spPr>
      <dgm:t>
        <a:bodyPr/>
        <a:lstStyle/>
        <a:p>
          <a:r>
            <a:rPr lang="en-GB" sz="1000"/>
            <a:t>The Government will pay the remaining 95% of the training costs</a:t>
          </a:r>
        </a:p>
      </dgm:t>
    </dgm:pt>
    <dgm:pt modelId="{F179BF43-F95F-497C-9513-02DFAB92C50D}" type="parTrans" cxnId="{A2E40BAD-B351-4DFB-8C67-A13E3978B291}">
      <dgm:prSet/>
      <dgm:spPr/>
      <dgm:t>
        <a:bodyPr/>
        <a:lstStyle/>
        <a:p>
          <a:endParaRPr lang="en-GB"/>
        </a:p>
      </dgm:t>
    </dgm:pt>
    <dgm:pt modelId="{BDBFF28C-49DD-4FD2-A521-A0B04DC95CF4}" type="sibTrans" cxnId="{A2E40BAD-B351-4DFB-8C67-A13E3978B291}">
      <dgm:prSet/>
      <dgm:spPr/>
      <dgm:t>
        <a:bodyPr/>
        <a:lstStyle/>
        <a:p>
          <a:endParaRPr lang="en-GB"/>
        </a:p>
      </dgm:t>
    </dgm:pt>
    <dgm:pt modelId="{113F2AA9-3E4B-44E9-A95B-C6852312F72D}">
      <dgm:prSet phldrT="[Text]" custT="1"/>
      <dgm:spPr>
        <a:ln>
          <a:noFill/>
        </a:ln>
        <a:scene3d>
          <a:camera prst="orthographicFront"/>
          <a:lightRig rig="threePt" dir="t"/>
        </a:scene3d>
        <a:sp3d>
          <a:bevelT/>
        </a:sp3d>
      </dgm:spPr>
      <dgm:t>
        <a:bodyPr/>
        <a:lstStyle/>
        <a:p>
          <a:r>
            <a:rPr lang="en-GB" sz="1000"/>
            <a:t>The Government will pay 100% of the training costs for you</a:t>
          </a:r>
        </a:p>
      </dgm:t>
    </dgm:pt>
    <dgm:pt modelId="{C841FD0A-8C56-46E2-A9F0-4669E6D1ADEF}" type="parTrans" cxnId="{6FCE97F5-7FCE-4BDA-9265-11561496434B}">
      <dgm:prSet/>
      <dgm:spPr/>
      <dgm:t>
        <a:bodyPr/>
        <a:lstStyle/>
        <a:p>
          <a:endParaRPr lang="en-GB"/>
        </a:p>
      </dgm:t>
    </dgm:pt>
    <dgm:pt modelId="{2EB3CE28-30C0-4719-8602-E2FDDA1567BC}" type="sibTrans" cxnId="{6FCE97F5-7FCE-4BDA-9265-11561496434B}">
      <dgm:prSet/>
      <dgm:spPr/>
      <dgm:t>
        <a:bodyPr/>
        <a:lstStyle/>
        <a:p>
          <a:endParaRPr lang="en-GB"/>
        </a:p>
      </dgm:t>
    </dgm:pt>
    <dgm:pt modelId="{0662D031-A080-4642-B8BF-1E2E5E374435}">
      <dgm:prSet phldrT="[Text]" custT="1"/>
      <dgm:spPr>
        <a:ln>
          <a:noFill/>
        </a:ln>
        <a:scene3d>
          <a:camera prst="orthographicFront"/>
          <a:lightRig rig="threePt" dir="t"/>
        </a:scene3d>
        <a:sp3d>
          <a:bevelT/>
        </a:sp3d>
      </dgm:spPr>
      <dgm:t>
        <a:bodyPr/>
        <a:lstStyle/>
        <a:p>
          <a:r>
            <a:rPr lang="en-GB" sz="1000"/>
            <a:t>The Government will pay the remaining 95% of the training costs</a:t>
          </a:r>
        </a:p>
      </dgm:t>
    </dgm:pt>
    <dgm:pt modelId="{DB2C7637-15F9-4682-A167-492710C9822A}" type="parTrans" cxnId="{BEF0406B-622F-4A5E-9A0F-88D68B97AAA8}">
      <dgm:prSet/>
      <dgm:spPr/>
      <dgm:t>
        <a:bodyPr/>
        <a:lstStyle/>
        <a:p>
          <a:endParaRPr lang="en-GB"/>
        </a:p>
      </dgm:t>
    </dgm:pt>
    <dgm:pt modelId="{E3EB5BA9-5E9E-46C1-BE6A-F2D9B8F00ABA}" type="sibTrans" cxnId="{BEF0406B-622F-4A5E-9A0F-88D68B97AAA8}">
      <dgm:prSet/>
      <dgm:spPr/>
      <dgm:t>
        <a:bodyPr/>
        <a:lstStyle/>
        <a:p>
          <a:endParaRPr lang="en-GB"/>
        </a:p>
      </dgm:t>
    </dgm:pt>
    <dgm:pt modelId="{01E8417A-EA26-4F0E-9AAB-273EC0AF6AA8}">
      <dgm:prSet custT="1"/>
      <dgm:spPr>
        <a:ln>
          <a:noFill/>
        </a:ln>
        <a:scene3d>
          <a:camera prst="orthographicFront"/>
          <a:lightRig rig="threePt" dir="t"/>
        </a:scene3d>
        <a:sp3d>
          <a:bevelT/>
        </a:sp3d>
      </dgm:spPr>
      <dgm:t>
        <a:bodyPr/>
        <a:lstStyle/>
        <a:p>
          <a:r>
            <a:rPr lang="en-GB" sz="1000"/>
            <a:t>What if I use up all the funds in my Levy pot and want to take on more apprentices?</a:t>
          </a:r>
        </a:p>
      </dgm:t>
    </dgm:pt>
    <dgm:pt modelId="{CFB2DF11-93B3-4BA6-B009-D21657B55EC7}" type="parTrans" cxnId="{B32A3C8D-6858-4252-90C8-5031CAF3F596}">
      <dgm:prSet/>
      <dgm:spPr/>
      <dgm:t>
        <a:bodyPr/>
        <a:lstStyle/>
        <a:p>
          <a:endParaRPr lang="en-GB"/>
        </a:p>
      </dgm:t>
    </dgm:pt>
    <dgm:pt modelId="{0BDAB1DC-BAB4-46C1-9560-92F89D20A41A}" type="sibTrans" cxnId="{B32A3C8D-6858-4252-90C8-5031CAF3F596}">
      <dgm:prSet/>
      <dgm:spPr/>
      <dgm:t>
        <a:bodyPr/>
        <a:lstStyle/>
        <a:p>
          <a:endParaRPr lang="en-GB"/>
        </a:p>
      </dgm:t>
    </dgm:pt>
    <dgm:pt modelId="{53509722-ABAA-4C1C-A36D-275766DCC8A3}">
      <dgm:prSet custT="1"/>
      <dgm:spPr>
        <a:ln>
          <a:noFill/>
        </a:ln>
        <a:scene3d>
          <a:camera prst="orthographicFront"/>
          <a:lightRig rig="threePt" dir="t"/>
        </a:scene3d>
        <a:sp3d>
          <a:bevelT/>
        </a:sp3d>
      </dgm:spPr>
      <dgm:t>
        <a:bodyPr/>
        <a:lstStyle/>
        <a:p>
          <a:r>
            <a:rPr lang="en-GB" sz="1000"/>
            <a:t>What if there isn’t enough Government funding available?</a:t>
          </a:r>
        </a:p>
      </dgm:t>
    </dgm:pt>
    <dgm:pt modelId="{A67A13B2-CE83-4940-BF37-DD3F148EE55F}" type="parTrans" cxnId="{ED8E024A-D7A0-4B7F-9511-A34178F91421}">
      <dgm:prSet/>
      <dgm:spPr/>
      <dgm:t>
        <a:bodyPr/>
        <a:lstStyle/>
        <a:p>
          <a:endParaRPr lang="en-GB"/>
        </a:p>
      </dgm:t>
    </dgm:pt>
    <dgm:pt modelId="{2B4A016F-2D91-40B9-9C3F-A7F5799CE5BF}" type="sibTrans" cxnId="{ED8E024A-D7A0-4B7F-9511-A34178F91421}">
      <dgm:prSet/>
      <dgm:spPr/>
      <dgm:t>
        <a:bodyPr/>
        <a:lstStyle/>
        <a:p>
          <a:endParaRPr lang="en-GB"/>
        </a:p>
      </dgm:t>
    </dgm:pt>
    <dgm:pt modelId="{835ABC0A-AA14-465B-BEE6-937AFCB5A14F}" type="pres">
      <dgm:prSet presAssocID="{AF428196-0205-4056-AED2-A53DCA52C761}" presName="theList" presStyleCnt="0">
        <dgm:presLayoutVars>
          <dgm:dir/>
          <dgm:animLvl val="lvl"/>
          <dgm:resizeHandles val="exact"/>
        </dgm:presLayoutVars>
      </dgm:prSet>
      <dgm:spPr/>
    </dgm:pt>
    <dgm:pt modelId="{9C464EC6-985F-4FAC-AA62-6890B822610F}" type="pres">
      <dgm:prSet presAssocID="{7B8E831E-EFC4-446F-AB38-8A256951AC58}" presName="compNode" presStyleCnt="0"/>
      <dgm:spPr/>
    </dgm:pt>
    <dgm:pt modelId="{B7BFE60C-E6F3-425A-9BE1-0E2B4BB6D04A}" type="pres">
      <dgm:prSet presAssocID="{7B8E831E-EFC4-446F-AB38-8A256951AC58}" presName="aNode" presStyleLbl="bgShp" presStyleIdx="0" presStyleCnt="3" custScaleY="99551" custLinFactNeighborX="-47187" custLinFactNeighborY="-4720"/>
      <dgm:spPr/>
    </dgm:pt>
    <dgm:pt modelId="{60BAB5FA-F2BE-4D1B-9635-01912654358B}" type="pres">
      <dgm:prSet presAssocID="{7B8E831E-EFC4-446F-AB38-8A256951AC58}" presName="textNode" presStyleLbl="bgShp" presStyleIdx="0" presStyleCnt="3"/>
      <dgm:spPr/>
    </dgm:pt>
    <dgm:pt modelId="{3932A89D-7FED-4455-862D-21B8269DE755}" type="pres">
      <dgm:prSet presAssocID="{7B8E831E-EFC4-446F-AB38-8A256951AC58}" presName="compChildNode" presStyleCnt="0"/>
      <dgm:spPr/>
    </dgm:pt>
    <dgm:pt modelId="{8D6C6746-A92A-4660-8AB4-7179A79E97AE}" type="pres">
      <dgm:prSet presAssocID="{7B8E831E-EFC4-446F-AB38-8A256951AC58}" presName="theInnerList" presStyleCnt="0"/>
      <dgm:spPr/>
    </dgm:pt>
    <dgm:pt modelId="{7CA1A26F-1E4C-4661-A817-69202ED80498}" type="pres">
      <dgm:prSet presAssocID="{3A2B1D71-9D4D-45B5-80C7-F8CE26A5003F}" presName="childNode" presStyleLbl="node1" presStyleIdx="0" presStyleCnt="13" custScaleY="315352" custLinFactY="200000" custLinFactNeighborX="342" custLinFactNeighborY="236661">
        <dgm:presLayoutVars>
          <dgm:bulletEnabled val="1"/>
        </dgm:presLayoutVars>
      </dgm:prSet>
      <dgm:spPr/>
    </dgm:pt>
    <dgm:pt modelId="{34B8C42E-CFDD-4B4C-A4AA-A63BF64519E0}" type="pres">
      <dgm:prSet presAssocID="{3A2B1D71-9D4D-45B5-80C7-F8CE26A5003F}" presName="aSpace2" presStyleCnt="0"/>
      <dgm:spPr/>
    </dgm:pt>
    <dgm:pt modelId="{8F89E40E-C12E-4AA0-AC50-F6B4A6B68047}" type="pres">
      <dgm:prSet presAssocID="{0F80BE1A-FAEC-472E-8EC3-233737FE797E}" presName="childNode" presStyleLbl="node1" presStyleIdx="1" presStyleCnt="13" custScaleY="211376" custLinFactY="-349054" custLinFactNeighborX="1196" custLinFactNeighborY="-400000">
        <dgm:presLayoutVars>
          <dgm:bulletEnabled val="1"/>
        </dgm:presLayoutVars>
      </dgm:prSet>
      <dgm:spPr/>
    </dgm:pt>
    <dgm:pt modelId="{56421118-DD86-4D46-87A7-BA322F1B3D02}" type="pres">
      <dgm:prSet presAssocID="{0F80BE1A-FAEC-472E-8EC3-233737FE797E}" presName="aSpace2" presStyleCnt="0"/>
      <dgm:spPr/>
    </dgm:pt>
    <dgm:pt modelId="{9400B2A8-ED68-47E7-A02D-83839041E82B}" type="pres">
      <dgm:prSet presAssocID="{81DECD59-8F03-42D7-84C1-76EC41DABF4E}" presName="childNode" presStyleLbl="node1" presStyleIdx="2" presStyleCnt="13" custScaleY="209013" custLinFactY="52034" custLinFactNeighborX="168" custLinFactNeighborY="100000">
        <dgm:presLayoutVars>
          <dgm:bulletEnabled val="1"/>
        </dgm:presLayoutVars>
      </dgm:prSet>
      <dgm:spPr/>
    </dgm:pt>
    <dgm:pt modelId="{0A0C28C6-F113-4FD0-84FC-D6CCC92F0C2C}" type="pres">
      <dgm:prSet presAssocID="{81DECD59-8F03-42D7-84C1-76EC41DABF4E}" presName="aSpace2" presStyleCnt="0"/>
      <dgm:spPr/>
    </dgm:pt>
    <dgm:pt modelId="{D0A711E0-EC22-4C86-97BF-08905A31C6B4}" type="pres">
      <dgm:prSet presAssocID="{01E8417A-EA26-4F0E-9AAB-273EC0AF6AA8}" presName="childNode" presStyleLbl="node1" presStyleIdx="3" presStyleCnt="13" custScaleY="211718" custLinFactY="100000" custLinFactNeighborX="684" custLinFactNeighborY="110620">
        <dgm:presLayoutVars>
          <dgm:bulletEnabled val="1"/>
        </dgm:presLayoutVars>
      </dgm:prSet>
      <dgm:spPr/>
    </dgm:pt>
    <dgm:pt modelId="{308CBC59-112A-4D79-8BEE-B1A7C8083A1A}" type="pres">
      <dgm:prSet presAssocID="{01E8417A-EA26-4F0E-9AAB-273EC0AF6AA8}" presName="aSpace2" presStyleCnt="0"/>
      <dgm:spPr/>
    </dgm:pt>
    <dgm:pt modelId="{77F83048-8E95-4F9F-96E3-127F77939283}" type="pres">
      <dgm:prSet presAssocID="{0415750F-300D-4246-8FB0-A6FC319CF326}" presName="childNode" presStyleLbl="node1" presStyleIdx="4" presStyleCnt="13" custLinFactX="29231" custLinFactY="-27518" custLinFactNeighborX="100000" custLinFactNeighborY="-100000">
        <dgm:presLayoutVars>
          <dgm:bulletEnabled val="1"/>
        </dgm:presLayoutVars>
      </dgm:prSet>
      <dgm:spPr/>
    </dgm:pt>
    <dgm:pt modelId="{330C10BF-7749-4008-9888-C32A254A63A4}" type="pres">
      <dgm:prSet presAssocID="{7B8E831E-EFC4-446F-AB38-8A256951AC58}" presName="aSpace" presStyleCnt="0"/>
      <dgm:spPr/>
    </dgm:pt>
    <dgm:pt modelId="{FE8E4E68-697A-419C-9120-69E01F7A7163}" type="pres">
      <dgm:prSet presAssocID="{0D092B79-EFD4-4676-AAA0-6D5FC0F3C836}" presName="compNode" presStyleCnt="0"/>
      <dgm:spPr/>
    </dgm:pt>
    <dgm:pt modelId="{D6116AC2-E140-40D4-85C8-A2C827F0A3DC}" type="pres">
      <dgm:prSet presAssocID="{0D092B79-EFD4-4676-AAA0-6D5FC0F3C836}" presName="aNode" presStyleLbl="bgShp" presStyleIdx="1" presStyleCnt="3" custLinFactNeighborX="-2188" custLinFactNeighborY="298"/>
      <dgm:spPr/>
    </dgm:pt>
    <dgm:pt modelId="{BD990155-F5DD-445A-9AC5-3D748C7C28F0}" type="pres">
      <dgm:prSet presAssocID="{0D092B79-EFD4-4676-AAA0-6D5FC0F3C836}" presName="textNode" presStyleLbl="bgShp" presStyleIdx="1" presStyleCnt="3"/>
      <dgm:spPr/>
    </dgm:pt>
    <dgm:pt modelId="{CC22D222-8D85-431C-A3B4-94750D981186}" type="pres">
      <dgm:prSet presAssocID="{0D092B79-EFD4-4676-AAA0-6D5FC0F3C836}" presName="compChildNode" presStyleCnt="0"/>
      <dgm:spPr/>
    </dgm:pt>
    <dgm:pt modelId="{BDA249B5-987A-416D-AED7-5184B1250C05}" type="pres">
      <dgm:prSet presAssocID="{0D092B79-EFD4-4676-AAA0-6D5FC0F3C836}" presName="theInnerList" presStyleCnt="0"/>
      <dgm:spPr/>
    </dgm:pt>
    <dgm:pt modelId="{F54AE9FC-6C01-4495-AF13-208DE4EA7B2A}" type="pres">
      <dgm:prSet presAssocID="{2BB689C4-31D5-4147-9707-6FAC2DEBDFB4}" presName="childNode" presStyleLbl="node1" presStyleIdx="5" presStyleCnt="13" custScaleY="53772" custLinFactY="-3844" custLinFactNeighborX="-2051" custLinFactNeighborY="-100000">
        <dgm:presLayoutVars>
          <dgm:bulletEnabled val="1"/>
        </dgm:presLayoutVars>
      </dgm:prSet>
      <dgm:spPr/>
    </dgm:pt>
    <dgm:pt modelId="{54E439E3-2EB4-42E2-B42B-A435A1D95BBB}" type="pres">
      <dgm:prSet presAssocID="{2BB689C4-31D5-4147-9707-6FAC2DEBDFB4}" presName="aSpace2" presStyleCnt="0"/>
      <dgm:spPr/>
    </dgm:pt>
    <dgm:pt modelId="{D2D054A9-0769-4B7C-A086-1F43F08F9C06}" type="pres">
      <dgm:prSet presAssocID="{8D4C7AE8-60FA-4DB7-8366-ABADD6DE41C1}" presName="childNode" presStyleLbl="node1" presStyleIdx="6" presStyleCnt="13" custScaleY="57520" custLinFactNeighborX="-2735" custLinFactNeighborY="-68558">
        <dgm:presLayoutVars>
          <dgm:bulletEnabled val="1"/>
        </dgm:presLayoutVars>
      </dgm:prSet>
      <dgm:spPr/>
    </dgm:pt>
    <dgm:pt modelId="{511C8893-B56F-4559-945F-AD667FA8347C}" type="pres">
      <dgm:prSet presAssocID="{8D4C7AE8-60FA-4DB7-8366-ABADD6DE41C1}" presName="aSpace2" presStyleCnt="0"/>
      <dgm:spPr/>
    </dgm:pt>
    <dgm:pt modelId="{07D4F515-F213-4858-80D5-6FDAF05A7348}" type="pres">
      <dgm:prSet presAssocID="{F51D05D7-97E9-4114-8A5F-C3C57FDDC612}" presName="childNode" presStyleLbl="node1" presStyleIdx="7" presStyleCnt="13" custScaleY="51853" custLinFactNeighborX="-684" custLinFactNeighborY="-20902">
        <dgm:presLayoutVars>
          <dgm:bulletEnabled val="1"/>
        </dgm:presLayoutVars>
      </dgm:prSet>
      <dgm:spPr/>
    </dgm:pt>
    <dgm:pt modelId="{24BE7EC6-E30E-4277-8D9F-FF8EE4568049}" type="pres">
      <dgm:prSet presAssocID="{F51D05D7-97E9-4114-8A5F-C3C57FDDC612}" presName="aSpace2" presStyleCnt="0"/>
      <dgm:spPr/>
    </dgm:pt>
    <dgm:pt modelId="{177ADDF9-6BC5-4DF1-B5F4-EFD9590B5166}" type="pres">
      <dgm:prSet presAssocID="{0662D031-A080-4642-B8BF-1E2E5E374435}" presName="childNode" presStyleLbl="node1" presStyleIdx="8" presStyleCnt="13" custScaleY="58624" custLinFactNeighborX="-1368" custLinFactNeighborY="-8870">
        <dgm:presLayoutVars>
          <dgm:bulletEnabled val="1"/>
        </dgm:presLayoutVars>
      </dgm:prSet>
      <dgm:spPr/>
    </dgm:pt>
    <dgm:pt modelId="{960D2F1C-21DA-47A1-8F57-6C805C0B4206}" type="pres">
      <dgm:prSet presAssocID="{0D092B79-EFD4-4676-AAA0-6D5FC0F3C836}" presName="aSpace" presStyleCnt="0"/>
      <dgm:spPr/>
    </dgm:pt>
    <dgm:pt modelId="{D3AFDED7-6C9F-4453-BD0D-CCE75EEB8108}" type="pres">
      <dgm:prSet presAssocID="{7AB1BCBC-AFE4-42B0-963D-B1BE1493DA20}" presName="compNode" presStyleCnt="0"/>
      <dgm:spPr/>
    </dgm:pt>
    <dgm:pt modelId="{B1ACBA4C-A836-4337-B73E-B865E5118965}" type="pres">
      <dgm:prSet presAssocID="{7AB1BCBC-AFE4-42B0-963D-B1BE1493DA20}" presName="aNode" presStyleLbl="bgShp" presStyleIdx="2" presStyleCnt="3" custLinFactNeighborX="38" custLinFactNeighborY="-595"/>
      <dgm:spPr/>
    </dgm:pt>
    <dgm:pt modelId="{D91182ED-2EE0-446B-BD46-5F2DB8D47182}" type="pres">
      <dgm:prSet presAssocID="{7AB1BCBC-AFE4-42B0-963D-B1BE1493DA20}" presName="textNode" presStyleLbl="bgShp" presStyleIdx="2" presStyleCnt="3"/>
      <dgm:spPr/>
    </dgm:pt>
    <dgm:pt modelId="{885B75AA-617F-41D6-844F-BF3A63B4A02B}" type="pres">
      <dgm:prSet presAssocID="{7AB1BCBC-AFE4-42B0-963D-B1BE1493DA20}" presName="compChildNode" presStyleCnt="0"/>
      <dgm:spPr/>
    </dgm:pt>
    <dgm:pt modelId="{28964402-D50E-4C44-B088-5AE3167178D3}" type="pres">
      <dgm:prSet presAssocID="{7AB1BCBC-AFE4-42B0-963D-B1BE1493DA20}" presName="theInnerList" presStyleCnt="0"/>
      <dgm:spPr/>
    </dgm:pt>
    <dgm:pt modelId="{7F3C4FC8-9515-45DC-B4A9-F1B5C4BB7C43}" type="pres">
      <dgm:prSet presAssocID="{55D0696E-EADD-4CFD-97DE-0EBAC1659086}" presName="childNode" presStyleLbl="node1" presStyleIdx="9" presStyleCnt="13" custScaleY="73860" custLinFactY="-7268" custLinFactNeighborY="-100000">
        <dgm:presLayoutVars>
          <dgm:bulletEnabled val="1"/>
        </dgm:presLayoutVars>
      </dgm:prSet>
      <dgm:spPr/>
    </dgm:pt>
    <dgm:pt modelId="{1E9233AB-7521-49FB-ADA9-27454FB8F18B}" type="pres">
      <dgm:prSet presAssocID="{55D0696E-EADD-4CFD-97DE-0EBAC1659086}" presName="aSpace2" presStyleCnt="0"/>
      <dgm:spPr/>
    </dgm:pt>
    <dgm:pt modelId="{83B8A321-D848-4695-9C18-CEE90E2BDA6B}" type="pres">
      <dgm:prSet presAssocID="{0B7A51BE-175C-4B6C-87A4-FC347EB5EFC5}" presName="childNode" presStyleLbl="node1" presStyleIdx="10" presStyleCnt="13" custScaleY="52991" custLinFactY="-8010" custLinFactNeighborY="-100000">
        <dgm:presLayoutVars>
          <dgm:bulletEnabled val="1"/>
        </dgm:presLayoutVars>
      </dgm:prSet>
      <dgm:spPr/>
    </dgm:pt>
    <dgm:pt modelId="{E3B16379-76E8-48A1-8CA2-A42B06C15F65}" type="pres">
      <dgm:prSet presAssocID="{0B7A51BE-175C-4B6C-87A4-FC347EB5EFC5}" presName="aSpace2" presStyleCnt="0"/>
      <dgm:spPr/>
    </dgm:pt>
    <dgm:pt modelId="{FB016CC2-DC0B-46C1-80FE-C1EEB325B45A}" type="pres">
      <dgm:prSet presAssocID="{113F2AA9-3E4B-44E9-A95B-C6852312F72D}" presName="childNode" presStyleLbl="node1" presStyleIdx="11" presStyleCnt="13" custScaleY="50990" custLinFactY="-3639" custLinFactNeighborX="-854" custLinFactNeighborY="-100000">
        <dgm:presLayoutVars>
          <dgm:bulletEnabled val="1"/>
        </dgm:presLayoutVars>
      </dgm:prSet>
      <dgm:spPr/>
    </dgm:pt>
    <dgm:pt modelId="{B8940FFD-F344-4B8F-B48A-6522C7F10642}" type="pres">
      <dgm:prSet presAssocID="{113F2AA9-3E4B-44E9-A95B-C6852312F72D}" presName="aSpace2" presStyleCnt="0"/>
      <dgm:spPr/>
    </dgm:pt>
    <dgm:pt modelId="{E33595C7-8183-4FEF-98A2-9B70ED56F584}" type="pres">
      <dgm:prSet presAssocID="{53509722-ABAA-4C1C-A36D-275766DCC8A3}" presName="childNode" presStyleLbl="node1" presStyleIdx="12" presStyleCnt="13" custScaleY="50137" custLinFactNeighborY="-73935">
        <dgm:presLayoutVars>
          <dgm:bulletEnabled val="1"/>
        </dgm:presLayoutVars>
      </dgm:prSet>
      <dgm:spPr/>
    </dgm:pt>
  </dgm:ptLst>
  <dgm:cxnLst>
    <dgm:cxn modelId="{5920BA01-A9FC-47B0-95C4-3E6C573A93A3}" srcId="{0D092B79-EFD4-4676-AAA0-6D5FC0F3C836}" destId="{2BB689C4-31D5-4147-9707-6FAC2DEBDFB4}" srcOrd="0" destOrd="0" parTransId="{A76F674A-09D3-4D08-AE83-2660AAF7E892}" sibTransId="{6FCF425A-F27B-4910-BDEB-7F367C5590EC}"/>
    <dgm:cxn modelId="{93A91802-4A67-4399-926B-310CEDFB308E}" type="presOf" srcId="{7B8E831E-EFC4-446F-AB38-8A256951AC58}" destId="{B7BFE60C-E6F3-425A-9BE1-0E2B4BB6D04A}" srcOrd="0" destOrd="0" presId="urn:microsoft.com/office/officeart/2005/8/layout/lProcess2"/>
    <dgm:cxn modelId="{47A59D09-7BBC-4135-A284-54E62D05F539}" srcId="{AF428196-0205-4056-AED2-A53DCA52C761}" destId="{0D092B79-EFD4-4676-AAA0-6D5FC0F3C836}" srcOrd="1" destOrd="0" parTransId="{4AD31DDE-A993-4E1A-B7D6-87E02DB1BEBF}" sibTransId="{8AB428DF-5545-448D-8F8A-33C81F8237A6}"/>
    <dgm:cxn modelId="{D70BC50B-2A4F-4132-BCFB-D6DD5F56833C}" srcId="{AF428196-0205-4056-AED2-A53DCA52C761}" destId="{7B8E831E-EFC4-446F-AB38-8A256951AC58}" srcOrd="0" destOrd="0" parTransId="{8BD4FFCF-3909-422B-9FFB-CDB55E7006CD}" sibTransId="{B8679C92-F678-460A-A96C-4685E3D1A182}"/>
    <dgm:cxn modelId="{90B3DD0C-C7A1-48C5-AF02-E217805637DB}" type="presOf" srcId="{AF428196-0205-4056-AED2-A53DCA52C761}" destId="{835ABC0A-AA14-465B-BEE6-937AFCB5A14F}" srcOrd="0" destOrd="0" presId="urn:microsoft.com/office/officeart/2005/8/layout/lProcess2"/>
    <dgm:cxn modelId="{35AFC41A-421B-4E50-AAD2-62940D0A2B7F}" srcId="{7B8E831E-EFC4-446F-AB38-8A256951AC58}" destId="{0415750F-300D-4246-8FB0-A6FC319CF326}" srcOrd="4" destOrd="0" parTransId="{1B3DBA14-C836-4315-B5C3-F00B846F81F5}" sibTransId="{B8CA5DFC-279C-4C34-B03A-29B48A814C0E}"/>
    <dgm:cxn modelId="{E6510E1D-5417-43EE-9C46-480E4CAE344A}" srcId="{0D092B79-EFD4-4676-AAA0-6D5FC0F3C836}" destId="{8D4C7AE8-60FA-4DB7-8366-ABADD6DE41C1}" srcOrd="1" destOrd="0" parTransId="{E3681C4F-F089-4D62-8775-4DF6C1276621}" sibTransId="{6505947D-9732-4427-9E55-84173871CACB}"/>
    <dgm:cxn modelId="{5C98551D-2287-4CF5-99E0-445601BD687A}" srcId="{7B8E831E-EFC4-446F-AB38-8A256951AC58}" destId="{81DECD59-8F03-42D7-84C1-76EC41DABF4E}" srcOrd="2" destOrd="0" parTransId="{5A7CEEB0-073D-4864-95AA-D4DC1CA7894A}" sibTransId="{D40950A1-A6BB-4108-B718-6927D64F5F02}"/>
    <dgm:cxn modelId="{989B6622-B36D-49DF-A1C3-CF6E30DF0C12}" type="presOf" srcId="{0D092B79-EFD4-4676-AAA0-6D5FC0F3C836}" destId="{BD990155-F5DD-445A-9AC5-3D748C7C28F0}" srcOrd="1" destOrd="0" presId="urn:microsoft.com/office/officeart/2005/8/layout/lProcess2"/>
    <dgm:cxn modelId="{486BBF22-7331-43DD-86E4-7FB509143BA3}" type="presOf" srcId="{0F80BE1A-FAEC-472E-8EC3-233737FE797E}" destId="{8F89E40E-C12E-4AA0-AC50-F6B4A6B68047}" srcOrd="0" destOrd="0" presId="urn:microsoft.com/office/officeart/2005/8/layout/lProcess2"/>
    <dgm:cxn modelId="{E2A9A93D-9C0B-410B-B035-F4BFCD650C28}" type="presOf" srcId="{8D4C7AE8-60FA-4DB7-8366-ABADD6DE41C1}" destId="{D2D054A9-0769-4B7C-A086-1F43F08F9C06}" srcOrd="0" destOrd="0" presId="urn:microsoft.com/office/officeart/2005/8/layout/lProcess2"/>
    <dgm:cxn modelId="{9CFDC344-E840-4761-8671-02E4488FD0F7}" srcId="{7B8E831E-EFC4-446F-AB38-8A256951AC58}" destId="{3A2B1D71-9D4D-45B5-80C7-F8CE26A5003F}" srcOrd="0" destOrd="0" parTransId="{2B9349E4-C20D-43E5-AFA8-BFC752A89225}" sibTransId="{7DDE10F4-3B3F-47E0-B369-2B4EC9418BD2}"/>
    <dgm:cxn modelId="{ED8E024A-D7A0-4B7F-9511-A34178F91421}" srcId="{7AB1BCBC-AFE4-42B0-963D-B1BE1493DA20}" destId="{53509722-ABAA-4C1C-A36D-275766DCC8A3}" srcOrd="3" destOrd="0" parTransId="{A67A13B2-CE83-4940-BF37-DD3F148EE55F}" sibTransId="{2B4A016F-2D91-40B9-9C3F-A7F5799CE5BF}"/>
    <dgm:cxn modelId="{7CD4166A-E3EE-4CEF-B7CD-0F9015714D3A}" srcId="{7AB1BCBC-AFE4-42B0-963D-B1BE1493DA20}" destId="{55D0696E-EADD-4CFD-97DE-0EBAC1659086}" srcOrd="0" destOrd="0" parTransId="{6DD8100A-0F6B-4B16-8004-A3C65E15E0AD}" sibTransId="{74D95FEA-BF0F-4FE8-B1AD-448A7A95FB3D}"/>
    <dgm:cxn modelId="{BEF0406B-622F-4A5E-9A0F-88D68B97AAA8}" srcId="{0D092B79-EFD4-4676-AAA0-6D5FC0F3C836}" destId="{0662D031-A080-4642-B8BF-1E2E5E374435}" srcOrd="3" destOrd="0" parTransId="{DB2C7637-15F9-4682-A167-492710C9822A}" sibTransId="{E3EB5BA9-5E9E-46C1-BE6A-F2D9B8F00ABA}"/>
    <dgm:cxn modelId="{4BCBF970-13FA-4376-B43E-AD531137BF9D}" type="presOf" srcId="{F51D05D7-97E9-4114-8A5F-C3C57FDDC612}" destId="{07D4F515-F213-4858-80D5-6FDAF05A7348}" srcOrd="0" destOrd="0" presId="urn:microsoft.com/office/officeart/2005/8/layout/lProcess2"/>
    <dgm:cxn modelId="{1FC86651-8A1B-4E86-9F08-8C05A5AA3BEE}" type="presOf" srcId="{81DECD59-8F03-42D7-84C1-76EC41DABF4E}" destId="{9400B2A8-ED68-47E7-A02D-83839041E82B}" srcOrd="0" destOrd="0" presId="urn:microsoft.com/office/officeart/2005/8/layout/lProcess2"/>
    <dgm:cxn modelId="{19942359-A29F-46BC-B2BF-04AB40BE8372}" type="presOf" srcId="{113F2AA9-3E4B-44E9-A95B-C6852312F72D}" destId="{FB016CC2-DC0B-46C1-80FE-C1EEB325B45A}" srcOrd="0" destOrd="0" presId="urn:microsoft.com/office/officeart/2005/8/layout/lProcess2"/>
    <dgm:cxn modelId="{16F42C8B-7955-465E-A74C-AF56C6D5150D}" type="presOf" srcId="{2BB689C4-31D5-4147-9707-6FAC2DEBDFB4}" destId="{F54AE9FC-6C01-4495-AF13-208DE4EA7B2A}" srcOrd="0" destOrd="0" presId="urn:microsoft.com/office/officeart/2005/8/layout/lProcess2"/>
    <dgm:cxn modelId="{B32A3C8D-6858-4252-90C8-5031CAF3F596}" srcId="{7B8E831E-EFC4-446F-AB38-8A256951AC58}" destId="{01E8417A-EA26-4F0E-9AAB-273EC0AF6AA8}" srcOrd="3" destOrd="0" parTransId="{CFB2DF11-93B3-4BA6-B009-D21657B55EC7}" sibTransId="{0BDAB1DC-BAB4-46C1-9560-92F89D20A41A}"/>
    <dgm:cxn modelId="{C1FA088F-09F6-402E-9C4D-335C402B91F6}" type="presOf" srcId="{7AB1BCBC-AFE4-42B0-963D-B1BE1493DA20}" destId="{D91182ED-2EE0-446B-BD46-5F2DB8D47182}" srcOrd="1" destOrd="0" presId="urn:microsoft.com/office/officeart/2005/8/layout/lProcess2"/>
    <dgm:cxn modelId="{47A13E8F-F91D-4C98-8B2F-F8FB553B0C1A}" type="presOf" srcId="{7B8E831E-EFC4-446F-AB38-8A256951AC58}" destId="{60BAB5FA-F2BE-4D1B-9635-01912654358B}" srcOrd="1" destOrd="0" presId="urn:microsoft.com/office/officeart/2005/8/layout/lProcess2"/>
    <dgm:cxn modelId="{E714B091-E4EE-467D-9CCF-6453FA45EDB0}" type="presOf" srcId="{0B7A51BE-175C-4B6C-87A4-FC347EB5EFC5}" destId="{83B8A321-D848-4695-9C18-CEE90E2BDA6B}" srcOrd="0" destOrd="0" presId="urn:microsoft.com/office/officeart/2005/8/layout/lProcess2"/>
    <dgm:cxn modelId="{1CBC24A0-7661-490B-B115-AB003FD16182}" type="presOf" srcId="{0D092B79-EFD4-4676-AAA0-6D5FC0F3C836}" destId="{D6116AC2-E140-40D4-85C8-A2C827F0A3DC}" srcOrd="0" destOrd="0" presId="urn:microsoft.com/office/officeart/2005/8/layout/lProcess2"/>
    <dgm:cxn modelId="{BBC8F7A2-F540-47C7-A745-8BAD53893F50}" type="presOf" srcId="{01E8417A-EA26-4F0E-9AAB-273EC0AF6AA8}" destId="{D0A711E0-EC22-4C86-97BF-08905A31C6B4}" srcOrd="0" destOrd="0" presId="urn:microsoft.com/office/officeart/2005/8/layout/lProcess2"/>
    <dgm:cxn modelId="{A2E40BAD-B351-4DFB-8C67-A13E3978B291}" srcId="{0D092B79-EFD4-4676-AAA0-6D5FC0F3C836}" destId="{F51D05D7-97E9-4114-8A5F-C3C57FDDC612}" srcOrd="2" destOrd="0" parTransId="{F179BF43-F95F-497C-9513-02DFAB92C50D}" sibTransId="{BDBFF28C-49DD-4FD2-A521-A0B04DC95CF4}"/>
    <dgm:cxn modelId="{094B74B0-C136-4983-8D07-B13D4630CD28}" type="presOf" srcId="{7AB1BCBC-AFE4-42B0-963D-B1BE1493DA20}" destId="{B1ACBA4C-A836-4337-B73E-B865E5118965}" srcOrd="0" destOrd="0" presId="urn:microsoft.com/office/officeart/2005/8/layout/lProcess2"/>
    <dgm:cxn modelId="{D19DD1BB-CB70-442A-9D06-0B8E930C779A}" type="presOf" srcId="{0415750F-300D-4246-8FB0-A6FC319CF326}" destId="{77F83048-8E95-4F9F-96E3-127F77939283}" srcOrd="0" destOrd="0" presId="urn:microsoft.com/office/officeart/2005/8/layout/lProcess2"/>
    <dgm:cxn modelId="{33E700BF-49B3-45D8-BD0C-10BF8E7547FC}" type="presOf" srcId="{55D0696E-EADD-4CFD-97DE-0EBAC1659086}" destId="{7F3C4FC8-9515-45DC-B4A9-F1B5C4BB7C43}" srcOrd="0" destOrd="0" presId="urn:microsoft.com/office/officeart/2005/8/layout/lProcess2"/>
    <dgm:cxn modelId="{4D1CA8C5-304C-4E23-BA1B-82347767505A}" srcId="{7AB1BCBC-AFE4-42B0-963D-B1BE1493DA20}" destId="{0B7A51BE-175C-4B6C-87A4-FC347EB5EFC5}" srcOrd="1" destOrd="0" parTransId="{2385B1C1-D60C-44C4-A080-D0C540F379E2}" sibTransId="{D96FD351-49EE-4492-9672-0028D8B02C5A}"/>
    <dgm:cxn modelId="{100F19D6-A790-47D1-9BA4-C0FB32D18B31}" srcId="{7B8E831E-EFC4-446F-AB38-8A256951AC58}" destId="{0F80BE1A-FAEC-472E-8EC3-233737FE797E}" srcOrd="1" destOrd="0" parTransId="{A21C0279-A841-441B-AEA0-73C5B44839E2}" sibTransId="{B3F118D8-F7FF-4831-BB60-10E17D943890}"/>
    <dgm:cxn modelId="{A3ED2EEE-6C88-427E-950F-FCEB67752D01}" type="presOf" srcId="{0662D031-A080-4642-B8BF-1E2E5E374435}" destId="{177ADDF9-6BC5-4DF1-B5F4-EFD9590B5166}" srcOrd="0" destOrd="0" presId="urn:microsoft.com/office/officeart/2005/8/layout/lProcess2"/>
    <dgm:cxn modelId="{36834AF0-2935-49CB-AF18-2AFB21F59379}" srcId="{AF428196-0205-4056-AED2-A53DCA52C761}" destId="{7AB1BCBC-AFE4-42B0-963D-B1BE1493DA20}" srcOrd="2" destOrd="0" parTransId="{EDA16D16-8BF9-4B19-8C0E-D0C6826D291A}" sibTransId="{A663D2B9-7F70-4B7D-A016-B3BC873E3162}"/>
    <dgm:cxn modelId="{7BC8D6F1-C048-4B8B-B7FC-E51E26414BE1}" type="presOf" srcId="{3A2B1D71-9D4D-45B5-80C7-F8CE26A5003F}" destId="{7CA1A26F-1E4C-4661-A817-69202ED80498}" srcOrd="0" destOrd="0" presId="urn:microsoft.com/office/officeart/2005/8/layout/lProcess2"/>
    <dgm:cxn modelId="{6FCE97F5-7FCE-4BDA-9265-11561496434B}" srcId="{7AB1BCBC-AFE4-42B0-963D-B1BE1493DA20}" destId="{113F2AA9-3E4B-44E9-A95B-C6852312F72D}" srcOrd="2" destOrd="0" parTransId="{C841FD0A-8C56-46E2-A9F0-4669E6D1ADEF}" sibTransId="{2EB3CE28-30C0-4719-8602-E2FDDA1567BC}"/>
    <dgm:cxn modelId="{E6177CFA-C602-48CD-99DB-9EBCBBE0B80F}" type="presOf" srcId="{53509722-ABAA-4C1C-A36D-275766DCC8A3}" destId="{E33595C7-8183-4FEF-98A2-9B70ED56F584}" srcOrd="0" destOrd="0" presId="urn:microsoft.com/office/officeart/2005/8/layout/lProcess2"/>
    <dgm:cxn modelId="{4505F4DF-0894-4888-ADD6-A2C90D2E272C}" type="presParOf" srcId="{835ABC0A-AA14-465B-BEE6-937AFCB5A14F}" destId="{9C464EC6-985F-4FAC-AA62-6890B822610F}" srcOrd="0" destOrd="0" presId="urn:microsoft.com/office/officeart/2005/8/layout/lProcess2"/>
    <dgm:cxn modelId="{D13743E5-A1F2-48F7-863C-DD10932F3FC9}" type="presParOf" srcId="{9C464EC6-985F-4FAC-AA62-6890B822610F}" destId="{B7BFE60C-E6F3-425A-9BE1-0E2B4BB6D04A}" srcOrd="0" destOrd="0" presId="urn:microsoft.com/office/officeart/2005/8/layout/lProcess2"/>
    <dgm:cxn modelId="{A8845B99-CDB8-4F35-B369-B0D16451885D}" type="presParOf" srcId="{9C464EC6-985F-4FAC-AA62-6890B822610F}" destId="{60BAB5FA-F2BE-4D1B-9635-01912654358B}" srcOrd="1" destOrd="0" presId="urn:microsoft.com/office/officeart/2005/8/layout/lProcess2"/>
    <dgm:cxn modelId="{0EC04D25-D20F-4533-B783-86A2E2486305}" type="presParOf" srcId="{9C464EC6-985F-4FAC-AA62-6890B822610F}" destId="{3932A89D-7FED-4455-862D-21B8269DE755}" srcOrd="2" destOrd="0" presId="urn:microsoft.com/office/officeart/2005/8/layout/lProcess2"/>
    <dgm:cxn modelId="{C5666F7C-3BF0-4E4A-936D-86EAB7502BEA}" type="presParOf" srcId="{3932A89D-7FED-4455-862D-21B8269DE755}" destId="{8D6C6746-A92A-4660-8AB4-7179A79E97AE}" srcOrd="0" destOrd="0" presId="urn:microsoft.com/office/officeart/2005/8/layout/lProcess2"/>
    <dgm:cxn modelId="{B11233A1-9169-4567-89F6-F0F9AEFB44C4}" type="presParOf" srcId="{8D6C6746-A92A-4660-8AB4-7179A79E97AE}" destId="{7CA1A26F-1E4C-4661-A817-69202ED80498}" srcOrd="0" destOrd="0" presId="urn:microsoft.com/office/officeart/2005/8/layout/lProcess2"/>
    <dgm:cxn modelId="{9C78860B-D59B-411E-AA18-08660B9CB9E7}" type="presParOf" srcId="{8D6C6746-A92A-4660-8AB4-7179A79E97AE}" destId="{34B8C42E-CFDD-4B4C-A4AA-A63BF64519E0}" srcOrd="1" destOrd="0" presId="urn:microsoft.com/office/officeart/2005/8/layout/lProcess2"/>
    <dgm:cxn modelId="{0AE5C70C-1380-423C-A68C-0C0D8AFF5FC6}" type="presParOf" srcId="{8D6C6746-A92A-4660-8AB4-7179A79E97AE}" destId="{8F89E40E-C12E-4AA0-AC50-F6B4A6B68047}" srcOrd="2" destOrd="0" presId="urn:microsoft.com/office/officeart/2005/8/layout/lProcess2"/>
    <dgm:cxn modelId="{74D95300-098A-4636-B572-91D5F7792E4C}" type="presParOf" srcId="{8D6C6746-A92A-4660-8AB4-7179A79E97AE}" destId="{56421118-DD86-4D46-87A7-BA322F1B3D02}" srcOrd="3" destOrd="0" presId="urn:microsoft.com/office/officeart/2005/8/layout/lProcess2"/>
    <dgm:cxn modelId="{D3D7AD01-A4BC-4CDA-9051-521E54FDA2AB}" type="presParOf" srcId="{8D6C6746-A92A-4660-8AB4-7179A79E97AE}" destId="{9400B2A8-ED68-47E7-A02D-83839041E82B}" srcOrd="4" destOrd="0" presId="urn:microsoft.com/office/officeart/2005/8/layout/lProcess2"/>
    <dgm:cxn modelId="{C74D6704-92BF-4420-B824-F41D1F2E3EF6}" type="presParOf" srcId="{8D6C6746-A92A-4660-8AB4-7179A79E97AE}" destId="{0A0C28C6-F113-4FD0-84FC-D6CCC92F0C2C}" srcOrd="5" destOrd="0" presId="urn:microsoft.com/office/officeart/2005/8/layout/lProcess2"/>
    <dgm:cxn modelId="{A5815803-01F4-420D-844C-CA88D5F602EC}" type="presParOf" srcId="{8D6C6746-A92A-4660-8AB4-7179A79E97AE}" destId="{D0A711E0-EC22-4C86-97BF-08905A31C6B4}" srcOrd="6" destOrd="0" presId="urn:microsoft.com/office/officeart/2005/8/layout/lProcess2"/>
    <dgm:cxn modelId="{82102B57-A3E7-4495-903D-B3F0B559D29E}" type="presParOf" srcId="{8D6C6746-A92A-4660-8AB4-7179A79E97AE}" destId="{308CBC59-112A-4D79-8BEE-B1A7C8083A1A}" srcOrd="7" destOrd="0" presId="urn:microsoft.com/office/officeart/2005/8/layout/lProcess2"/>
    <dgm:cxn modelId="{E777053E-AB9E-4207-A654-03B24B067EE1}" type="presParOf" srcId="{8D6C6746-A92A-4660-8AB4-7179A79E97AE}" destId="{77F83048-8E95-4F9F-96E3-127F77939283}" srcOrd="8" destOrd="0" presId="urn:microsoft.com/office/officeart/2005/8/layout/lProcess2"/>
    <dgm:cxn modelId="{E4C78663-EC4A-4E4E-8952-4B3DD618CA93}" type="presParOf" srcId="{835ABC0A-AA14-465B-BEE6-937AFCB5A14F}" destId="{330C10BF-7749-4008-9888-C32A254A63A4}" srcOrd="1" destOrd="0" presId="urn:microsoft.com/office/officeart/2005/8/layout/lProcess2"/>
    <dgm:cxn modelId="{8E18DE84-5EF9-4E67-8F4C-973434CE30F9}" type="presParOf" srcId="{835ABC0A-AA14-465B-BEE6-937AFCB5A14F}" destId="{FE8E4E68-697A-419C-9120-69E01F7A7163}" srcOrd="2" destOrd="0" presId="urn:microsoft.com/office/officeart/2005/8/layout/lProcess2"/>
    <dgm:cxn modelId="{72791B43-E930-44D5-9E37-502DC9E607C8}" type="presParOf" srcId="{FE8E4E68-697A-419C-9120-69E01F7A7163}" destId="{D6116AC2-E140-40D4-85C8-A2C827F0A3DC}" srcOrd="0" destOrd="0" presId="urn:microsoft.com/office/officeart/2005/8/layout/lProcess2"/>
    <dgm:cxn modelId="{9388AB78-BDD2-4AEA-B56C-18A11B568343}" type="presParOf" srcId="{FE8E4E68-697A-419C-9120-69E01F7A7163}" destId="{BD990155-F5DD-445A-9AC5-3D748C7C28F0}" srcOrd="1" destOrd="0" presId="urn:microsoft.com/office/officeart/2005/8/layout/lProcess2"/>
    <dgm:cxn modelId="{0F9BA100-DDFC-4CEE-ABED-33620DD25D62}" type="presParOf" srcId="{FE8E4E68-697A-419C-9120-69E01F7A7163}" destId="{CC22D222-8D85-431C-A3B4-94750D981186}" srcOrd="2" destOrd="0" presId="urn:microsoft.com/office/officeart/2005/8/layout/lProcess2"/>
    <dgm:cxn modelId="{9BC71A04-5D41-4847-9036-B573C00712AE}" type="presParOf" srcId="{CC22D222-8D85-431C-A3B4-94750D981186}" destId="{BDA249B5-987A-416D-AED7-5184B1250C05}" srcOrd="0" destOrd="0" presId="urn:microsoft.com/office/officeart/2005/8/layout/lProcess2"/>
    <dgm:cxn modelId="{709DB18C-2910-49E1-A44E-F55271E29764}" type="presParOf" srcId="{BDA249B5-987A-416D-AED7-5184B1250C05}" destId="{F54AE9FC-6C01-4495-AF13-208DE4EA7B2A}" srcOrd="0" destOrd="0" presId="urn:microsoft.com/office/officeart/2005/8/layout/lProcess2"/>
    <dgm:cxn modelId="{98B39A49-A964-42F5-9CC7-F35686F7486C}" type="presParOf" srcId="{BDA249B5-987A-416D-AED7-5184B1250C05}" destId="{54E439E3-2EB4-42E2-B42B-A435A1D95BBB}" srcOrd="1" destOrd="0" presId="urn:microsoft.com/office/officeart/2005/8/layout/lProcess2"/>
    <dgm:cxn modelId="{79E58B6F-22A2-433A-A32D-F98498E36F25}" type="presParOf" srcId="{BDA249B5-987A-416D-AED7-5184B1250C05}" destId="{D2D054A9-0769-4B7C-A086-1F43F08F9C06}" srcOrd="2" destOrd="0" presId="urn:microsoft.com/office/officeart/2005/8/layout/lProcess2"/>
    <dgm:cxn modelId="{8EFCFF98-58F0-4BC2-BD9D-29F6D064668C}" type="presParOf" srcId="{BDA249B5-987A-416D-AED7-5184B1250C05}" destId="{511C8893-B56F-4559-945F-AD667FA8347C}" srcOrd="3" destOrd="0" presId="urn:microsoft.com/office/officeart/2005/8/layout/lProcess2"/>
    <dgm:cxn modelId="{0FD113D2-90D9-4CDF-8CFA-143984304571}" type="presParOf" srcId="{BDA249B5-987A-416D-AED7-5184B1250C05}" destId="{07D4F515-F213-4858-80D5-6FDAF05A7348}" srcOrd="4" destOrd="0" presId="urn:microsoft.com/office/officeart/2005/8/layout/lProcess2"/>
    <dgm:cxn modelId="{09F69ECE-510F-461B-ABF2-BDED3DD650AF}" type="presParOf" srcId="{BDA249B5-987A-416D-AED7-5184B1250C05}" destId="{24BE7EC6-E30E-4277-8D9F-FF8EE4568049}" srcOrd="5" destOrd="0" presId="urn:microsoft.com/office/officeart/2005/8/layout/lProcess2"/>
    <dgm:cxn modelId="{AACD1132-B461-45D7-8B8C-711AEEB2A957}" type="presParOf" srcId="{BDA249B5-987A-416D-AED7-5184B1250C05}" destId="{177ADDF9-6BC5-4DF1-B5F4-EFD9590B5166}" srcOrd="6" destOrd="0" presId="urn:microsoft.com/office/officeart/2005/8/layout/lProcess2"/>
    <dgm:cxn modelId="{A96B940E-BACA-46D8-B1FA-3F783E6FE272}" type="presParOf" srcId="{835ABC0A-AA14-465B-BEE6-937AFCB5A14F}" destId="{960D2F1C-21DA-47A1-8F57-6C805C0B4206}" srcOrd="3" destOrd="0" presId="urn:microsoft.com/office/officeart/2005/8/layout/lProcess2"/>
    <dgm:cxn modelId="{D91B1F83-69F6-444D-AE3A-7C8FD4298E37}" type="presParOf" srcId="{835ABC0A-AA14-465B-BEE6-937AFCB5A14F}" destId="{D3AFDED7-6C9F-4453-BD0D-CCE75EEB8108}" srcOrd="4" destOrd="0" presId="urn:microsoft.com/office/officeart/2005/8/layout/lProcess2"/>
    <dgm:cxn modelId="{BEC0F0A5-B286-4B00-BEB4-2FD21F616665}" type="presParOf" srcId="{D3AFDED7-6C9F-4453-BD0D-CCE75EEB8108}" destId="{B1ACBA4C-A836-4337-B73E-B865E5118965}" srcOrd="0" destOrd="0" presId="urn:microsoft.com/office/officeart/2005/8/layout/lProcess2"/>
    <dgm:cxn modelId="{0F59692D-D2CC-473D-9C91-FDF9AF0D1449}" type="presParOf" srcId="{D3AFDED7-6C9F-4453-BD0D-CCE75EEB8108}" destId="{D91182ED-2EE0-446B-BD46-5F2DB8D47182}" srcOrd="1" destOrd="0" presId="urn:microsoft.com/office/officeart/2005/8/layout/lProcess2"/>
    <dgm:cxn modelId="{F930CDB8-BB7E-47E1-87DE-D8F4B41DCB38}" type="presParOf" srcId="{D3AFDED7-6C9F-4453-BD0D-CCE75EEB8108}" destId="{885B75AA-617F-41D6-844F-BF3A63B4A02B}" srcOrd="2" destOrd="0" presId="urn:microsoft.com/office/officeart/2005/8/layout/lProcess2"/>
    <dgm:cxn modelId="{2D26985F-1610-473E-BC8C-CCE205E57388}" type="presParOf" srcId="{885B75AA-617F-41D6-844F-BF3A63B4A02B}" destId="{28964402-D50E-4C44-B088-5AE3167178D3}" srcOrd="0" destOrd="0" presId="urn:microsoft.com/office/officeart/2005/8/layout/lProcess2"/>
    <dgm:cxn modelId="{E17F4838-9452-453B-9BB9-B7E63CF7634B}" type="presParOf" srcId="{28964402-D50E-4C44-B088-5AE3167178D3}" destId="{7F3C4FC8-9515-45DC-B4A9-F1B5C4BB7C43}" srcOrd="0" destOrd="0" presId="urn:microsoft.com/office/officeart/2005/8/layout/lProcess2"/>
    <dgm:cxn modelId="{E8DF1BB1-9914-4194-B691-D67AD46D23DF}" type="presParOf" srcId="{28964402-D50E-4C44-B088-5AE3167178D3}" destId="{1E9233AB-7521-49FB-ADA9-27454FB8F18B}" srcOrd="1" destOrd="0" presId="urn:microsoft.com/office/officeart/2005/8/layout/lProcess2"/>
    <dgm:cxn modelId="{52348A2D-6815-4D28-B4BB-23DB22E29117}" type="presParOf" srcId="{28964402-D50E-4C44-B088-5AE3167178D3}" destId="{83B8A321-D848-4695-9C18-CEE90E2BDA6B}" srcOrd="2" destOrd="0" presId="urn:microsoft.com/office/officeart/2005/8/layout/lProcess2"/>
    <dgm:cxn modelId="{D0E93EDF-90A7-499E-8290-669D45E16872}" type="presParOf" srcId="{28964402-D50E-4C44-B088-5AE3167178D3}" destId="{E3B16379-76E8-48A1-8CA2-A42B06C15F65}" srcOrd="3" destOrd="0" presId="urn:microsoft.com/office/officeart/2005/8/layout/lProcess2"/>
    <dgm:cxn modelId="{B8B17571-8337-4DA7-8678-30E572E8FE77}" type="presParOf" srcId="{28964402-D50E-4C44-B088-5AE3167178D3}" destId="{FB016CC2-DC0B-46C1-80FE-C1EEB325B45A}" srcOrd="4" destOrd="0" presId="urn:microsoft.com/office/officeart/2005/8/layout/lProcess2"/>
    <dgm:cxn modelId="{22473D24-8DE3-4549-B454-45DAA72A6328}" type="presParOf" srcId="{28964402-D50E-4C44-B088-5AE3167178D3}" destId="{B8940FFD-F344-4B8F-B48A-6522C7F10642}" srcOrd="5" destOrd="0" presId="urn:microsoft.com/office/officeart/2005/8/layout/lProcess2"/>
    <dgm:cxn modelId="{0C8652CA-39E7-4B56-81BA-8EDCE25FB8AA}" type="presParOf" srcId="{28964402-D50E-4C44-B088-5AE3167178D3}" destId="{E33595C7-8183-4FEF-98A2-9B70ED56F584}" srcOrd="6"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FE60C-E6F3-425A-9BE1-0E2B4BB6D04A}">
      <dsp:nvSpPr>
        <dsp:cNvPr id="0" name=""/>
        <dsp:cNvSpPr/>
      </dsp:nvSpPr>
      <dsp:spPr>
        <a:xfrm>
          <a:off x="0" y="0"/>
          <a:ext cx="2056897" cy="3735689"/>
        </a:xfrm>
        <a:prstGeom prst="roundRect">
          <a:avLst>
            <a:gd name="adj" fmla="val 10000"/>
          </a:avLst>
        </a:prstGeom>
        <a:solidFill>
          <a:srgbClr val="D3E3F5"/>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Levy Payer</a:t>
          </a:r>
        </a:p>
      </dsp:txBody>
      <dsp:txXfrm>
        <a:off x="0" y="0"/>
        <a:ext cx="2056897" cy="1120706"/>
      </dsp:txXfrm>
    </dsp:sp>
    <dsp:sp modelId="{7CA1A26F-1E4C-4661-A817-69202ED80498}">
      <dsp:nvSpPr>
        <dsp:cNvPr id="0" name=""/>
        <dsp:cNvSpPr/>
      </dsp:nvSpPr>
      <dsp:spPr>
        <a:xfrm>
          <a:off x="212108" y="1646373"/>
          <a:ext cx="1645518" cy="692947"/>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0.5% Levy Tax on your annual payroll which can be used to pay for the cost of training</a:t>
          </a:r>
        </a:p>
      </dsp:txBody>
      <dsp:txXfrm>
        <a:off x="232404" y="1666669"/>
        <a:ext cx="1604926" cy="652355"/>
      </dsp:txXfrm>
    </dsp:sp>
    <dsp:sp modelId="{8F89E40E-C12E-4AA0-AC50-F6B4A6B68047}">
      <dsp:nvSpPr>
        <dsp:cNvPr id="0" name=""/>
        <dsp:cNvSpPr/>
      </dsp:nvSpPr>
      <dsp:spPr>
        <a:xfrm>
          <a:off x="226161" y="951419"/>
          <a:ext cx="1645518" cy="464473"/>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Payroll bill over £3million</a:t>
          </a:r>
        </a:p>
      </dsp:txBody>
      <dsp:txXfrm>
        <a:off x="239765" y="965023"/>
        <a:ext cx="1618310" cy="437265"/>
      </dsp:txXfrm>
    </dsp:sp>
    <dsp:sp modelId="{9400B2A8-ED68-47E7-A02D-83839041E82B}">
      <dsp:nvSpPr>
        <dsp:cNvPr id="0" name=""/>
        <dsp:cNvSpPr/>
      </dsp:nvSpPr>
      <dsp:spPr>
        <a:xfrm>
          <a:off x="209245" y="2500069"/>
          <a:ext cx="1645518" cy="459280"/>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Plus, you will receive an additional 10% on your Levy Tax from the Government</a:t>
          </a:r>
        </a:p>
      </dsp:txBody>
      <dsp:txXfrm>
        <a:off x="222697" y="2513521"/>
        <a:ext cx="1618614" cy="432376"/>
      </dsp:txXfrm>
    </dsp:sp>
    <dsp:sp modelId="{D0A711E0-EC22-4C86-97BF-08905A31C6B4}">
      <dsp:nvSpPr>
        <dsp:cNvPr id="0" name=""/>
        <dsp:cNvSpPr/>
      </dsp:nvSpPr>
      <dsp:spPr>
        <a:xfrm>
          <a:off x="217736" y="3102145"/>
          <a:ext cx="1645518" cy="465224"/>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What if I use up all the funds in my Levy pot and want to take on more apprentices?</a:t>
          </a:r>
        </a:p>
      </dsp:txBody>
      <dsp:txXfrm>
        <a:off x="231362" y="3115771"/>
        <a:ext cx="1618266" cy="437972"/>
      </dsp:txXfrm>
    </dsp:sp>
    <dsp:sp modelId="{77F83048-8E95-4F9F-96E3-127F77939283}">
      <dsp:nvSpPr>
        <dsp:cNvPr id="0" name=""/>
        <dsp:cNvSpPr/>
      </dsp:nvSpPr>
      <dsp:spPr>
        <a:xfrm>
          <a:off x="2333000" y="3249768"/>
          <a:ext cx="1645518" cy="2197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339436" y="3256204"/>
        <a:ext cx="1632646" cy="206865"/>
      </dsp:txXfrm>
    </dsp:sp>
    <dsp:sp modelId="{D6116AC2-E140-40D4-85C8-A2C827F0A3DC}">
      <dsp:nvSpPr>
        <dsp:cNvPr id="0" name=""/>
        <dsp:cNvSpPr/>
      </dsp:nvSpPr>
      <dsp:spPr>
        <a:xfrm>
          <a:off x="2166951" y="0"/>
          <a:ext cx="2056897" cy="3752538"/>
        </a:xfrm>
        <a:prstGeom prst="roundRect">
          <a:avLst>
            <a:gd name="adj" fmla="val 10000"/>
          </a:avLst>
        </a:prstGeom>
        <a:solidFill>
          <a:srgbClr val="D3E3F5"/>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Co-Funded</a:t>
          </a:r>
        </a:p>
      </dsp:txBody>
      <dsp:txXfrm>
        <a:off x="2166951" y="0"/>
        <a:ext cx="2056897" cy="1125761"/>
      </dsp:txXfrm>
    </dsp:sp>
    <dsp:sp modelId="{F54AE9FC-6C01-4495-AF13-208DE4EA7B2A}">
      <dsp:nvSpPr>
        <dsp:cNvPr id="0" name=""/>
        <dsp:cNvSpPr/>
      </dsp:nvSpPr>
      <dsp:spPr>
        <a:xfrm>
          <a:off x="2383896" y="951433"/>
          <a:ext cx="1645518" cy="489280"/>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Payroll bill under £3million but with more than 50 employees</a:t>
          </a:r>
        </a:p>
      </dsp:txBody>
      <dsp:txXfrm>
        <a:off x="2398227" y="965764"/>
        <a:ext cx="1616856" cy="460618"/>
      </dsp:txXfrm>
    </dsp:sp>
    <dsp:sp modelId="{D2D054A9-0769-4B7C-A086-1F43F08F9C06}">
      <dsp:nvSpPr>
        <dsp:cNvPr id="0" name=""/>
        <dsp:cNvSpPr/>
      </dsp:nvSpPr>
      <dsp:spPr>
        <a:xfrm>
          <a:off x="2372640" y="1659693"/>
          <a:ext cx="1645518" cy="523384"/>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You will pay a 5% contribution towards the training costs</a:t>
          </a:r>
        </a:p>
      </dsp:txBody>
      <dsp:txXfrm>
        <a:off x="2387969" y="1675022"/>
        <a:ext cx="1614860" cy="492726"/>
      </dsp:txXfrm>
    </dsp:sp>
    <dsp:sp modelId="{07D4F515-F213-4858-80D5-6FDAF05A7348}">
      <dsp:nvSpPr>
        <dsp:cNvPr id="0" name=""/>
        <dsp:cNvSpPr/>
      </dsp:nvSpPr>
      <dsp:spPr>
        <a:xfrm>
          <a:off x="2406390" y="2389777"/>
          <a:ext cx="1645518" cy="471819"/>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The Government will pay the remaining 95% of the training costs</a:t>
          </a:r>
        </a:p>
      </dsp:txBody>
      <dsp:txXfrm>
        <a:off x="2420209" y="2403596"/>
        <a:ext cx="1617880" cy="444181"/>
      </dsp:txXfrm>
    </dsp:sp>
    <dsp:sp modelId="{177ADDF9-6BC5-4DF1-B5F4-EFD9590B5166}">
      <dsp:nvSpPr>
        <dsp:cNvPr id="0" name=""/>
        <dsp:cNvSpPr/>
      </dsp:nvSpPr>
      <dsp:spPr>
        <a:xfrm>
          <a:off x="2395135" y="3018427"/>
          <a:ext cx="1645518" cy="533429"/>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The Government will pay the remaining 95% of the training costs</a:t>
          </a:r>
        </a:p>
      </dsp:txBody>
      <dsp:txXfrm>
        <a:off x="2410759" y="3034051"/>
        <a:ext cx="1614270" cy="502181"/>
      </dsp:txXfrm>
    </dsp:sp>
    <dsp:sp modelId="{B1ACBA4C-A836-4337-B73E-B865E5118965}">
      <dsp:nvSpPr>
        <dsp:cNvPr id="0" name=""/>
        <dsp:cNvSpPr/>
      </dsp:nvSpPr>
      <dsp:spPr>
        <a:xfrm>
          <a:off x="4423902" y="0"/>
          <a:ext cx="2056897" cy="3752538"/>
        </a:xfrm>
        <a:prstGeom prst="roundRect">
          <a:avLst>
            <a:gd name="adj" fmla="val 10000"/>
          </a:avLst>
        </a:prstGeom>
        <a:solidFill>
          <a:srgbClr val="D3E3F5"/>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Fully Funded</a:t>
          </a:r>
        </a:p>
      </dsp:txBody>
      <dsp:txXfrm>
        <a:off x="4423902" y="0"/>
        <a:ext cx="2056897" cy="1125761"/>
      </dsp:txXfrm>
    </dsp:sp>
    <dsp:sp modelId="{7F3C4FC8-9515-45DC-B4A9-F1B5C4BB7C43}">
      <dsp:nvSpPr>
        <dsp:cNvPr id="0" name=""/>
        <dsp:cNvSpPr/>
      </dsp:nvSpPr>
      <dsp:spPr>
        <a:xfrm>
          <a:off x="4628810" y="924367"/>
          <a:ext cx="1645518" cy="657110"/>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Payroll bill under £3million with fewer than 50 employees and employing apprentices aged 16-18</a:t>
          </a:r>
        </a:p>
      </dsp:txBody>
      <dsp:txXfrm>
        <a:off x="4648056" y="943613"/>
        <a:ext cx="1607026" cy="618618"/>
      </dsp:txXfrm>
    </dsp:sp>
    <dsp:sp modelId="{83B8A321-D848-4695-9C18-CEE90E2BDA6B}">
      <dsp:nvSpPr>
        <dsp:cNvPr id="0" name=""/>
        <dsp:cNvSpPr/>
      </dsp:nvSpPr>
      <dsp:spPr>
        <a:xfrm>
          <a:off x="4628810" y="1711749"/>
          <a:ext cx="1645518" cy="471445"/>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£0 required, apprenticeship training is fully funded</a:t>
          </a:r>
        </a:p>
      </dsp:txBody>
      <dsp:txXfrm>
        <a:off x="4642618" y="1725557"/>
        <a:ext cx="1617902" cy="443829"/>
      </dsp:txXfrm>
    </dsp:sp>
    <dsp:sp modelId="{FB016CC2-DC0B-46C1-80FE-C1EEB325B45A}">
      <dsp:nvSpPr>
        <dsp:cNvPr id="0" name=""/>
        <dsp:cNvSpPr/>
      </dsp:nvSpPr>
      <dsp:spPr>
        <a:xfrm>
          <a:off x="4614758" y="2358954"/>
          <a:ext cx="1645518" cy="453642"/>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The Government will pay 100% of the training costs for you</a:t>
          </a:r>
        </a:p>
      </dsp:txBody>
      <dsp:txXfrm>
        <a:off x="4628045" y="2372241"/>
        <a:ext cx="1618944" cy="427068"/>
      </dsp:txXfrm>
    </dsp:sp>
    <dsp:sp modelId="{E33595C7-8183-4FEF-98A2-9B70ED56F584}">
      <dsp:nvSpPr>
        <dsp:cNvPr id="0" name=""/>
        <dsp:cNvSpPr/>
      </dsp:nvSpPr>
      <dsp:spPr>
        <a:xfrm>
          <a:off x="4628810" y="3017520"/>
          <a:ext cx="1645518" cy="446054"/>
        </a:xfrm>
        <a:prstGeom prst="roundRect">
          <a:avLst>
            <a:gd name="adj" fmla="val 10000"/>
          </a:avLst>
        </a:prstGeom>
        <a:solidFill>
          <a:schemeClr val="accent1">
            <a:hueOff val="0"/>
            <a:satOff val="0"/>
            <a:lumOff val="0"/>
            <a:alphaOff val="0"/>
          </a:schemeClr>
        </a:solidFill>
        <a:ln w="25400" cap="flat" cmpd="sng" algn="ctr">
          <a:no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What if there isn’t enough Government funding available?</a:t>
          </a:r>
        </a:p>
      </dsp:txBody>
      <dsp:txXfrm>
        <a:off x="4641874" y="3030584"/>
        <a:ext cx="1619390" cy="4199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2E0F-FE67-4E59-A9B4-06A5B97B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Grantham College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Arch</dc:creator>
  <cp:keywords/>
  <cp:lastModifiedBy>Elise Langton</cp:lastModifiedBy>
  <cp:revision>2</cp:revision>
  <cp:lastPrinted>2008-11-04T12:08:00Z</cp:lastPrinted>
  <dcterms:created xsi:type="dcterms:W3CDTF">2022-08-11T14:29:00Z</dcterms:created>
  <dcterms:modified xsi:type="dcterms:W3CDTF">2022-08-11T14:29:00Z</dcterms:modified>
</cp:coreProperties>
</file>